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12DDB1F3"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58B92"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w:t>
      </w:r>
      <w:r w:rsidR="00073FEF">
        <w:rPr>
          <w:rFonts w:eastAsia="Dotum"/>
          <w:b/>
          <w:bCs/>
          <w:noProof/>
          <w:sz w:val="24"/>
          <w:szCs w:val="18"/>
        </w:rPr>
        <w:t>3</w:t>
      </w:r>
      <w:r w:rsidR="008B4E85">
        <w:rPr>
          <w:rFonts w:eastAsia="Dotum"/>
          <w:b/>
          <w:bCs/>
          <w:noProof/>
          <w:sz w:val="24"/>
          <w:szCs w:val="18"/>
        </w:rPr>
        <w:t xml:space="preserve"> Meeting #</w:t>
      </w:r>
      <w:r w:rsidR="00A00D6D">
        <w:rPr>
          <w:rFonts w:eastAsia="Dotum"/>
          <w:b/>
          <w:bCs/>
          <w:noProof/>
          <w:sz w:val="24"/>
          <w:szCs w:val="18"/>
        </w:rPr>
        <w:t>12</w:t>
      </w:r>
      <w:r w:rsidR="00EE796D">
        <w:rPr>
          <w:rFonts w:eastAsia="Dotum"/>
          <w:b/>
          <w:bCs/>
          <w:noProof/>
          <w:sz w:val="24"/>
          <w:szCs w:val="18"/>
        </w:rPr>
        <w:t>3</w:t>
      </w:r>
      <w:r w:rsidRPr="007126F6">
        <w:rPr>
          <w:rFonts w:eastAsia="Dotum"/>
          <w:b/>
          <w:bCs/>
          <w:noProof/>
          <w:sz w:val="24"/>
          <w:szCs w:val="18"/>
        </w:rPr>
        <w:tab/>
      </w:r>
      <w:r w:rsidR="001159D3">
        <w:rPr>
          <w:rFonts w:eastAsia="Dotum"/>
          <w:b/>
          <w:bCs/>
          <w:noProof/>
          <w:sz w:val="24"/>
          <w:szCs w:val="18"/>
        </w:rPr>
        <w:t>R</w:t>
      </w:r>
      <w:r w:rsidR="007C61C3">
        <w:rPr>
          <w:rFonts w:eastAsia="Dotum"/>
          <w:b/>
          <w:bCs/>
          <w:noProof/>
          <w:sz w:val="24"/>
          <w:szCs w:val="18"/>
        </w:rPr>
        <w:t>2</w:t>
      </w:r>
      <w:r w:rsidR="001159D3">
        <w:rPr>
          <w:rFonts w:eastAsia="Dotum"/>
          <w:b/>
          <w:bCs/>
          <w:noProof/>
          <w:sz w:val="24"/>
          <w:szCs w:val="18"/>
        </w:rPr>
        <w:t>-</w:t>
      </w:r>
      <w:r w:rsidR="00A00D6D" w:rsidRPr="00305166">
        <w:rPr>
          <w:rFonts w:eastAsia="Dotum"/>
          <w:b/>
          <w:bCs/>
          <w:noProof/>
          <w:sz w:val="24"/>
          <w:szCs w:val="18"/>
        </w:rPr>
        <w:t>2</w:t>
      </w:r>
      <w:r w:rsidR="00A00D6D">
        <w:rPr>
          <w:rFonts w:eastAsia="Dotum"/>
          <w:b/>
          <w:bCs/>
          <w:noProof/>
          <w:sz w:val="24"/>
          <w:szCs w:val="18"/>
        </w:rPr>
        <w:t>3</w:t>
      </w:r>
      <w:r w:rsidR="00D823BB" w:rsidRPr="00D823BB">
        <w:rPr>
          <w:rFonts w:eastAsia="Dotum"/>
          <w:b/>
          <w:bCs/>
          <w:noProof/>
          <w:sz w:val="24"/>
          <w:szCs w:val="18"/>
        </w:rPr>
        <w:t>07155</w:t>
      </w:r>
    </w:p>
    <w:p w14:paraId="3FE9AE62" w14:textId="2F6F2A34" w:rsidR="0097006C" w:rsidRDefault="00EE796D" w:rsidP="005201CD">
      <w:pPr>
        <w:widowControl w:val="0"/>
        <w:tabs>
          <w:tab w:val="right" w:pos="9630"/>
        </w:tabs>
        <w:spacing w:after="0"/>
        <w:jc w:val="left"/>
        <w:rPr>
          <w:rFonts w:eastAsia="Dotum"/>
          <w:b/>
          <w:bCs/>
          <w:noProof/>
          <w:sz w:val="24"/>
          <w:szCs w:val="18"/>
        </w:rPr>
      </w:pPr>
      <w:r>
        <w:rPr>
          <w:rFonts w:cs="SimHei"/>
          <w:b/>
          <w:sz w:val="24"/>
          <w:szCs w:val="22"/>
        </w:rPr>
        <w:t>Toulouse</w:t>
      </w:r>
      <w:r w:rsidR="007126F6" w:rsidRPr="005201CD">
        <w:rPr>
          <w:rFonts w:cs="SimHei"/>
          <w:b/>
          <w:sz w:val="24"/>
          <w:szCs w:val="22"/>
        </w:rPr>
        <w:t xml:space="preserve">, </w:t>
      </w:r>
      <w:r>
        <w:rPr>
          <w:rFonts w:cs="SimHei"/>
          <w:b/>
          <w:sz w:val="24"/>
          <w:szCs w:val="22"/>
        </w:rPr>
        <w:t>France</w:t>
      </w:r>
      <w:r w:rsidR="00A00D6D">
        <w:rPr>
          <w:rFonts w:cs="SimHei"/>
          <w:b/>
          <w:sz w:val="24"/>
          <w:szCs w:val="22"/>
        </w:rPr>
        <w:t xml:space="preserve">, </w:t>
      </w:r>
      <w:r>
        <w:rPr>
          <w:b/>
          <w:bCs/>
          <w:sz w:val="24"/>
        </w:rPr>
        <w:t>August</w:t>
      </w:r>
      <w:r w:rsidR="00832A14">
        <w:rPr>
          <w:b/>
          <w:bCs/>
          <w:sz w:val="24"/>
        </w:rPr>
        <w:t xml:space="preserve">. </w:t>
      </w:r>
      <w:r w:rsidR="00A00D6D">
        <w:rPr>
          <w:b/>
          <w:bCs/>
          <w:sz w:val="24"/>
        </w:rPr>
        <w:t>2</w:t>
      </w:r>
      <w:r>
        <w:rPr>
          <w:b/>
          <w:bCs/>
          <w:sz w:val="24"/>
        </w:rPr>
        <w:t>1</w:t>
      </w:r>
      <w:r>
        <w:rPr>
          <w:b/>
          <w:bCs/>
          <w:sz w:val="24"/>
          <w:vertAlign w:val="superscript"/>
        </w:rPr>
        <w:t>st</w:t>
      </w:r>
      <w:r w:rsidR="00A00D6D">
        <w:rPr>
          <w:b/>
          <w:bCs/>
          <w:sz w:val="24"/>
        </w:rPr>
        <w:t xml:space="preserve"> </w:t>
      </w:r>
      <w:r w:rsidR="007126F6" w:rsidRPr="005201CD">
        <w:rPr>
          <w:b/>
          <w:sz w:val="24"/>
        </w:rPr>
        <w:t xml:space="preserve">– </w:t>
      </w:r>
      <w:r>
        <w:rPr>
          <w:b/>
          <w:sz w:val="24"/>
        </w:rPr>
        <w:t>A</w:t>
      </w:r>
      <w:r w:rsidR="00FC7B84">
        <w:rPr>
          <w:b/>
          <w:sz w:val="24"/>
        </w:rPr>
        <w:t>u</w:t>
      </w:r>
      <w:r>
        <w:rPr>
          <w:b/>
          <w:sz w:val="24"/>
        </w:rPr>
        <w:t>gust</w:t>
      </w:r>
      <w:r w:rsidR="00832A14">
        <w:rPr>
          <w:b/>
          <w:sz w:val="24"/>
        </w:rPr>
        <w:t xml:space="preserve">. </w:t>
      </w:r>
      <w:r w:rsidR="00A00D6D">
        <w:rPr>
          <w:b/>
          <w:sz w:val="24"/>
        </w:rPr>
        <w:t>2</w:t>
      </w:r>
      <w:r>
        <w:rPr>
          <w:b/>
          <w:sz w:val="24"/>
        </w:rPr>
        <w:t>5</w:t>
      </w:r>
      <w:r w:rsidR="00A00D6D">
        <w:rPr>
          <w:b/>
          <w:bCs/>
          <w:sz w:val="24"/>
          <w:vertAlign w:val="superscript"/>
        </w:rPr>
        <w:t>th</w:t>
      </w:r>
      <w:r w:rsidR="007126F6" w:rsidRPr="005201CD">
        <w:rPr>
          <w:b/>
          <w:sz w:val="24"/>
        </w:rPr>
        <w:t>,</w:t>
      </w:r>
      <w:r w:rsidR="007668BB" w:rsidRPr="005201CD">
        <w:rPr>
          <w:rFonts w:cs="SimHei"/>
          <w:b/>
          <w:sz w:val="24"/>
          <w:szCs w:val="22"/>
        </w:rPr>
        <w:t xml:space="preserve"> 202</w:t>
      </w:r>
      <w:r w:rsidR="00EF7D3A">
        <w:rPr>
          <w:rFonts w:cs="SimHei"/>
          <w:b/>
          <w:sz w:val="24"/>
          <w:szCs w:val="22"/>
        </w:rPr>
        <w:t>3</w:t>
      </w:r>
      <w:r w:rsidR="005201CD">
        <w:rPr>
          <w:sz w:val="24"/>
        </w:rPr>
        <w:tab/>
      </w:r>
    </w:p>
    <w:p w14:paraId="02D3C0A5" w14:textId="77777777" w:rsidR="005201CD" w:rsidRPr="005201CD" w:rsidRDefault="005201CD" w:rsidP="005201CD">
      <w:pPr>
        <w:widowControl w:val="0"/>
        <w:tabs>
          <w:tab w:val="right" w:pos="9630"/>
        </w:tabs>
        <w:spacing w:after="0"/>
        <w:jc w:val="left"/>
        <w:rPr>
          <w:rFonts w:eastAsia="Dotum"/>
          <w:b/>
          <w:bCs/>
          <w:noProof/>
          <w:sz w:val="24"/>
          <w:szCs w:val="18"/>
        </w:rPr>
      </w:pPr>
    </w:p>
    <w:p w14:paraId="109221A8" w14:textId="3EAA9897" w:rsidR="004B0515" w:rsidRPr="000345C2" w:rsidRDefault="006E3FA2" w:rsidP="006E3FA2">
      <w:pPr>
        <w:pStyle w:val="3GPPHeader"/>
        <w:tabs>
          <w:tab w:val="clear" w:pos="1701"/>
          <w:tab w:val="clear" w:pos="9639"/>
          <w:tab w:val="left" w:pos="1843"/>
        </w:tabs>
        <w:spacing w:after="180"/>
      </w:pPr>
      <w:r>
        <w:t>Agenda Item:</w:t>
      </w:r>
      <w:r>
        <w:tab/>
      </w:r>
      <w:r w:rsidR="007C61C3">
        <w:rPr>
          <w:b w:val="0"/>
        </w:rPr>
        <w:t>7.11</w:t>
      </w:r>
      <w:r w:rsidR="00073FEF">
        <w:rPr>
          <w:b w:val="0"/>
        </w:rPr>
        <w:t>.</w:t>
      </w:r>
      <w:r w:rsidR="00FA58CB">
        <w:rPr>
          <w:b w:val="0"/>
        </w:rPr>
        <w:t>2</w:t>
      </w:r>
      <w:r w:rsidR="008A29DE">
        <w:rPr>
          <w:b w:val="0"/>
        </w:rPr>
        <w:t>.1</w:t>
      </w:r>
    </w:p>
    <w:p w14:paraId="5121E7D9" w14:textId="77777777"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1CC85B0F" w14:textId="06905ADE"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0C5904">
        <w:rPr>
          <w:rFonts w:cs="SimHei"/>
          <w:bCs/>
          <w:sz w:val="24"/>
        </w:rPr>
        <w:t xml:space="preserve">Discussion on </w:t>
      </w:r>
      <w:r w:rsidR="007C5E9A">
        <w:rPr>
          <w:rFonts w:cs="SimHei"/>
          <w:bCs/>
          <w:sz w:val="24"/>
        </w:rPr>
        <w:t xml:space="preserve">security issue with multicast </w:t>
      </w:r>
      <w:r w:rsidR="002E4443">
        <w:rPr>
          <w:rFonts w:cs="SimHei"/>
          <w:bCs/>
          <w:sz w:val="24"/>
        </w:rPr>
        <w:t>M</w:t>
      </w:r>
      <w:r w:rsidR="007C61C3">
        <w:rPr>
          <w:rFonts w:cs="SimHei"/>
          <w:bCs/>
          <w:sz w:val="24"/>
        </w:rPr>
        <w:t>CCH</w:t>
      </w:r>
    </w:p>
    <w:p w14:paraId="4D59FF27"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109E578F" w14:textId="77777777" w:rsidR="00652667" w:rsidRPr="00BC4D0B" w:rsidRDefault="00652667" w:rsidP="0072451D">
      <w:pPr>
        <w:pStyle w:val="Heading1"/>
      </w:pPr>
      <w:r w:rsidRPr="0072451D">
        <w:rPr>
          <w:lang w:val="en-US"/>
        </w:rPr>
        <w:t>Introduction</w:t>
      </w:r>
      <w:bookmarkStart w:id="0" w:name="_Ref174151459"/>
      <w:bookmarkStart w:id="1" w:name="_Ref189809556"/>
    </w:p>
    <w:p w14:paraId="2591BB01" w14:textId="60CAC3DB" w:rsidR="00832A14" w:rsidRPr="00167EEA" w:rsidRDefault="00832A14" w:rsidP="001C518D">
      <w:pPr>
        <w:rPr>
          <w:rFonts w:ascii="Times New Roman" w:hAnsi="Times New Roman"/>
          <w:lang w:val="en-GB"/>
        </w:rPr>
      </w:pPr>
      <w:r w:rsidRPr="00832A14">
        <w:rPr>
          <w:rFonts w:ascii="Times New Roman" w:hAnsi="Times New Roman"/>
          <w:lang w:val="en-GB"/>
        </w:rPr>
        <w:t xml:space="preserve">In this paper, we </w:t>
      </w:r>
      <w:r w:rsidR="00167EEA">
        <w:rPr>
          <w:rFonts w:ascii="Times New Roman" w:hAnsi="Times New Roman"/>
          <w:lang w:val="en-GB"/>
        </w:rPr>
        <w:t xml:space="preserve">discuss </w:t>
      </w:r>
      <w:r w:rsidR="000E2F5F">
        <w:rPr>
          <w:rFonts w:ascii="Times New Roman" w:hAnsi="Times New Roman"/>
          <w:lang w:val="en-GB"/>
        </w:rPr>
        <w:t>the</w:t>
      </w:r>
      <w:r w:rsidR="007C61C3">
        <w:rPr>
          <w:rFonts w:ascii="Times New Roman" w:hAnsi="Times New Roman"/>
          <w:lang w:val="en-GB"/>
        </w:rPr>
        <w:t xml:space="preserve"> PTM configuration delivery through </w:t>
      </w:r>
      <w:r w:rsidR="00952DD5">
        <w:rPr>
          <w:rFonts w:ascii="Times New Roman" w:hAnsi="Times New Roman"/>
          <w:lang w:val="en-GB"/>
        </w:rPr>
        <w:t xml:space="preserve">SIB and </w:t>
      </w:r>
      <w:r w:rsidR="007C61C3">
        <w:rPr>
          <w:rFonts w:ascii="Times New Roman" w:hAnsi="Times New Roman"/>
          <w:lang w:val="en-GB"/>
        </w:rPr>
        <w:t>MCCH for MBS multicast reception in RRC_INACTIVE state. The discussion takes into account</w:t>
      </w:r>
      <w:r w:rsidR="00E24AA5">
        <w:rPr>
          <w:rFonts w:ascii="Times New Roman" w:hAnsi="Times New Roman"/>
          <w:lang w:val="en-GB"/>
        </w:rPr>
        <w:t xml:space="preserve"> </w:t>
      </w:r>
      <w:r w:rsidR="00167EEA">
        <w:rPr>
          <w:rFonts w:ascii="Times New Roman" w:hAnsi="Times New Roman"/>
          <w:lang w:val="en-GB" w:eastAsia="ko-KR"/>
        </w:rPr>
        <w:t xml:space="preserve">the following agreements </w:t>
      </w:r>
      <w:r w:rsidR="000E2F5F">
        <w:rPr>
          <w:rFonts w:ascii="Times New Roman" w:hAnsi="Times New Roman"/>
          <w:lang w:val="en-GB" w:eastAsia="ko-KR"/>
        </w:rPr>
        <w:t>from</w:t>
      </w:r>
      <w:r w:rsidR="00167EEA">
        <w:rPr>
          <w:rFonts w:ascii="Times New Roman" w:hAnsi="Times New Roman"/>
          <w:lang w:val="en-GB" w:eastAsia="ko-KR"/>
        </w:rPr>
        <w:t xml:space="preserve"> the previous RAN</w:t>
      </w:r>
      <w:r w:rsidR="007C61C3">
        <w:rPr>
          <w:rFonts w:ascii="Times New Roman" w:hAnsi="Times New Roman"/>
          <w:lang w:val="en-GB" w:eastAsia="ko-KR"/>
        </w:rPr>
        <w:t>2</w:t>
      </w:r>
      <w:r w:rsidR="00167EEA">
        <w:rPr>
          <w:rFonts w:ascii="Times New Roman" w:hAnsi="Times New Roman"/>
          <w:lang w:val="en-GB" w:eastAsia="ko-KR"/>
        </w:rPr>
        <w:t xml:space="preserve"> meeting</w:t>
      </w:r>
      <w:r w:rsidR="00EF07A5">
        <w:rPr>
          <w:rFonts w:ascii="Times New Roman" w:hAnsi="Times New Roman"/>
          <w:lang w:val="en-GB" w:eastAsia="ko-KR"/>
        </w:rPr>
        <w:t xml:space="preserve">s </w:t>
      </w:r>
      <w:r w:rsidR="00017480">
        <w:rPr>
          <w:rFonts w:ascii="Times New Roman" w:hAnsi="Times New Roman"/>
          <w:lang w:val="en-GB" w:eastAsia="ko-KR"/>
        </w:rPr>
        <w:t xml:space="preserve">reported in </w:t>
      </w:r>
      <w:r w:rsidR="00167EEA">
        <w:rPr>
          <w:rFonts w:ascii="Times New Roman" w:hAnsi="Times New Roman"/>
          <w:lang w:val="en-GB" w:eastAsia="ko-KR"/>
        </w:rPr>
        <w:t>[</w:t>
      </w:r>
      <w:r w:rsidR="00650EA3">
        <w:rPr>
          <w:rFonts w:ascii="Times New Roman" w:hAnsi="Times New Roman"/>
          <w:lang w:val="en-GB" w:eastAsia="ko-KR"/>
        </w:rPr>
        <w:t>1</w:t>
      </w:r>
      <w:r w:rsidR="00167EEA">
        <w:rPr>
          <w:rFonts w:ascii="Times New Roman" w:hAnsi="Times New Roman"/>
          <w:lang w:val="en-GB" w:eastAsia="ko-KR"/>
        </w:rPr>
        <w:t>]</w:t>
      </w:r>
      <w:r w:rsidR="00EF07A5">
        <w:rPr>
          <w:rFonts w:ascii="Times New Roman" w:hAnsi="Times New Roman"/>
          <w:lang w:val="en-GB" w:eastAsia="ko-KR"/>
        </w:rPr>
        <w:t xml:space="preserve"> and </w:t>
      </w:r>
      <w:r w:rsidR="00881E0E">
        <w:rPr>
          <w:rFonts w:ascii="Times New Roman" w:hAnsi="Times New Roman"/>
          <w:lang w:val="en-GB" w:eastAsia="ko-KR"/>
        </w:rPr>
        <w:t>[</w:t>
      </w:r>
      <w:r w:rsidR="00EF07A5">
        <w:rPr>
          <w:rFonts w:ascii="Times New Roman" w:hAnsi="Times New Roman"/>
          <w:lang w:val="en-GB" w:eastAsia="ko-KR"/>
        </w:rPr>
        <w:t>2</w:t>
      </w:r>
      <w:r w:rsidR="00881E0E">
        <w:rPr>
          <w:rFonts w:ascii="Times New Roman" w:hAnsi="Times New Roman"/>
          <w:lang w:val="en-GB" w:eastAsia="ko-KR"/>
        </w:rPr>
        <w:t>]</w:t>
      </w:r>
      <w:r w:rsidR="00167EEA">
        <w:rPr>
          <w:rFonts w:ascii="Times New Roman" w:hAnsi="Times New Roman"/>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832A14" w14:paraId="6D4F02BF" w14:textId="77777777" w:rsidTr="00D0382F">
        <w:tc>
          <w:tcPr>
            <w:tcW w:w="9855" w:type="dxa"/>
          </w:tcPr>
          <w:p w14:paraId="2C39AE2C" w14:textId="0F3FD776" w:rsidR="00881E0E" w:rsidRPr="0067618E" w:rsidRDefault="00881E0E" w:rsidP="001C518D">
            <w:pPr>
              <w:ind w:right="-96"/>
              <w:rPr>
                <w:rFonts w:ascii="Times New Roman" w:hAnsi="Times New Roman"/>
              </w:rPr>
            </w:pPr>
            <w:r w:rsidRPr="0067618E">
              <w:rPr>
                <w:rFonts w:ascii="Times New Roman" w:hAnsi="Times New Roman"/>
              </w:rPr>
              <w:t>At RAN</w:t>
            </w:r>
            <w:r w:rsidR="007C61C3">
              <w:rPr>
                <w:rFonts w:ascii="Times New Roman" w:hAnsi="Times New Roman"/>
              </w:rPr>
              <w:t>2</w:t>
            </w:r>
            <w:r w:rsidRPr="0067618E">
              <w:rPr>
                <w:rFonts w:ascii="Times New Roman" w:hAnsi="Times New Roman"/>
              </w:rPr>
              <w:t>#1</w:t>
            </w:r>
            <w:r w:rsidR="007C61C3">
              <w:rPr>
                <w:rFonts w:ascii="Times New Roman" w:hAnsi="Times New Roman"/>
              </w:rPr>
              <w:t>21</w:t>
            </w:r>
            <w:r w:rsidRPr="0067618E">
              <w:rPr>
                <w:rFonts w:ascii="Times New Roman" w:hAnsi="Times New Roman"/>
              </w:rPr>
              <w:t>:</w:t>
            </w:r>
          </w:p>
          <w:p w14:paraId="323A3D84" w14:textId="440BAF0A" w:rsidR="007C61C3" w:rsidRPr="0067618E" w:rsidRDefault="007C61C3" w:rsidP="007C61C3">
            <w:pPr>
              <w:pStyle w:val="ListParagraph"/>
              <w:numPr>
                <w:ilvl w:val="0"/>
                <w:numId w:val="28"/>
              </w:numPr>
              <w:spacing w:after="120"/>
              <w:ind w:right="-96"/>
              <w:rPr>
                <w:rFonts w:ascii="Times New Roman" w:hAnsi="Times New Roman"/>
                <w:sz w:val="20"/>
                <w:szCs w:val="20"/>
                <w:lang w:val="en-GB"/>
              </w:rPr>
            </w:pPr>
            <w:r w:rsidRPr="007C61C3">
              <w:rPr>
                <w:rFonts w:ascii="Times New Roman" w:hAnsi="Times New Roman"/>
                <w:sz w:val="20"/>
                <w:szCs w:val="20"/>
                <w:lang w:val="en-GB"/>
              </w:rPr>
              <w:t>UE shall join in the multicast session before receiving multicast in RRC INACTIVE.</w:t>
            </w:r>
          </w:p>
          <w:p w14:paraId="68B9CE68" w14:textId="4029C47B" w:rsidR="007C61C3" w:rsidRPr="0067618E" w:rsidRDefault="007C61C3" w:rsidP="007C61C3">
            <w:pPr>
              <w:pStyle w:val="ListParagraph"/>
              <w:numPr>
                <w:ilvl w:val="0"/>
                <w:numId w:val="28"/>
              </w:numPr>
              <w:spacing w:after="120"/>
              <w:ind w:right="-96"/>
              <w:rPr>
                <w:rFonts w:ascii="Times New Roman" w:hAnsi="Times New Roman"/>
                <w:sz w:val="20"/>
                <w:szCs w:val="20"/>
                <w:lang w:val="en-GB"/>
              </w:rPr>
            </w:pPr>
            <w:r w:rsidRPr="007C61C3">
              <w:rPr>
                <w:rFonts w:ascii="Times New Roman" w:hAnsi="Times New Roman"/>
                <w:sz w:val="20"/>
                <w:szCs w:val="20"/>
                <w:lang w:val="en-GB"/>
              </w:rPr>
              <w:t xml:space="preserve">We introduce a new MCCH logical channel for multicast in INACTIVE (different from broadcast </w:t>
            </w:r>
            <w:r>
              <w:rPr>
                <w:rFonts w:ascii="Times New Roman" w:hAnsi="Times New Roman"/>
                <w:sz w:val="20"/>
                <w:szCs w:val="20"/>
                <w:lang w:val="en-GB"/>
              </w:rPr>
              <w:t>MCCH)</w:t>
            </w:r>
            <w:r w:rsidRPr="007C61C3">
              <w:rPr>
                <w:rFonts w:ascii="Times New Roman" w:hAnsi="Times New Roman"/>
                <w:sz w:val="20"/>
                <w:szCs w:val="20"/>
                <w:lang w:val="en-GB"/>
              </w:rPr>
              <w:t>.</w:t>
            </w:r>
          </w:p>
          <w:p w14:paraId="11479C37" w14:textId="77777777" w:rsidR="00EF07A5" w:rsidRDefault="00EF07A5" w:rsidP="00EF07A5">
            <w:pPr>
              <w:pStyle w:val="ListParagraph"/>
              <w:numPr>
                <w:ilvl w:val="0"/>
                <w:numId w:val="28"/>
              </w:numPr>
              <w:spacing w:after="120"/>
              <w:ind w:right="-96"/>
              <w:rPr>
                <w:rFonts w:ascii="Times New Roman" w:hAnsi="Times New Roman"/>
                <w:sz w:val="20"/>
                <w:szCs w:val="20"/>
                <w:lang w:val="en-GB"/>
              </w:rPr>
            </w:pPr>
            <w:r w:rsidRPr="00EF07A5">
              <w:rPr>
                <w:rFonts w:ascii="Times New Roman" w:hAnsi="Times New Roman"/>
                <w:sz w:val="20"/>
                <w:szCs w:val="20"/>
                <w:lang w:val="en-GB"/>
              </w:rPr>
              <w:t>Multicast MCCH configuration is provided via new SIB</w:t>
            </w:r>
            <w:r w:rsidRPr="007C61C3">
              <w:rPr>
                <w:rFonts w:ascii="Times New Roman" w:hAnsi="Times New Roman"/>
                <w:sz w:val="20"/>
                <w:szCs w:val="20"/>
                <w:lang w:val="en-GB"/>
              </w:rPr>
              <w:t>.</w:t>
            </w:r>
            <w:r>
              <w:rPr>
                <w:rFonts w:ascii="Times New Roman" w:hAnsi="Times New Roman"/>
                <w:sz w:val="20"/>
                <w:szCs w:val="20"/>
                <w:lang w:val="en-GB"/>
              </w:rPr>
              <w:t xml:space="preserve"> </w:t>
            </w:r>
          </w:p>
          <w:p w14:paraId="1AE19BAF" w14:textId="1D48EA0C" w:rsidR="00EF07A5" w:rsidRPr="00600BA1" w:rsidRDefault="00EF07A5" w:rsidP="00EF07A5">
            <w:pPr>
              <w:pStyle w:val="ListParagraph"/>
              <w:numPr>
                <w:ilvl w:val="0"/>
                <w:numId w:val="28"/>
              </w:numPr>
              <w:spacing w:after="120"/>
              <w:ind w:right="-96"/>
              <w:rPr>
                <w:rFonts w:ascii="Times New Roman" w:hAnsi="Times New Roman"/>
                <w:sz w:val="18"/>
                <w:szCs w:val="18"/>
                <w:lang w:val="en-GB"/>
              </w:rPr>
            </w:pPr>
            <w:r w:rsidRPr="00600BA1">
              <w:rPr>
                <w:rFonts w:ascii="Times New Roman" w:hAnsi="Times New Roman"/>
                <w:sz w:val="20"/>
                <w:szCs w:val="20"/>
                <w:lang w:val="en-GB"/>
              </w:rPr>
              <w:t>Optionally, Multicast MCCH configuration for the serving cell can also be provided in dedicated signalling. Understanding is we are not optimizing mobility case because of this.</w:t>
            </w:r>
          </w:p>
          <w:p w14:paraId="54C5F1C0" w14:textId="7FF3A7E3" w:rsidR="00A00D6D" w:rsidRPr="0067618E" w:rsidRDefault="00A00D6D" w:rsidP="00A00D6D">
            <w:pPr>
              <w:ind w:right="-96"/>
              <w:rPr>
                <w:rFonts w:ascii="Times New Roman" w:hAnsi="Times New Roman"/>
              </w:rPr>
            </w:pPr>
            <w:r w:rsidRPr="0067618E">
              <w:rPr>
                <w:rFonts w:ascii="Times New Roman" w:hAnsi="Times New Roman"/>
              </w:rPr>
              <w:t>At RAN</w:t>
            </w:r>
            <w:r w:rsidR="007C61C3">
              <w:rPr>
                <w:rFonts w:ascii="Times New Roman" w:hAnsi="Times New Roman"/>
              </w:rPr>
              <w:t>2</w:t>
            </w:r>
            <w:r w:rsidRPr="0067618E">
              <w:rPr>
                <w:rFonts w:ascii="Times New Roman" w:hAnsi="Times New Roman"/>
              </w:rPr>
              <w:t>#1</w:t>
            </w:r>
            <w:r w:rsidR="007C61C3">
              <w:rPr>
                <w:rFonts w:ascii="Times New Roman" w:hAnsi="Times New Roman"/>
              </w:rPr>
              <w:t>21</w:t>
            </w:r>
            <w:r>
              <w:rPr>
                <w:rFonts w:ascii="Times New Roman" w:hAnsi="Times New Roman"/>
              </w:rPr>
              <w:t>bis</w:t>
            </w:r>
            <w:r w:rsidRPr="0067618E">
              <w:rPr>
                <w:rFonts w:ascii="Times New Roman" w:hAnsi="Times New Roman"/>
              </w:rPr>
              <w:t>:</w:t>
            </w:r>
          </w:p>
          <w:p w14:paraId="0EEFB523" w14:textId="77777777" w:rsidR="007C61C3" w:rsidRPr="007C61C3" w:rsidRDefault="007C61C3" w:rsidP="007C61C3">
            <w:pPr>
              <w:pStyle w:val="ListParagraph"/>
              <w:numPr>
                <w:ilvl w:val="0"/>
                <w:numId w:val="28"/>
              </w:numPr>
              <w:rPr>
                <w:rFonts w:ascii="Times New Roman" w:hAnsi="Times New Roman"/>
                <w:sz w:val="20"/>
                <w:szCs w:val="20"/>
                <w:lang w:val="en-GB"/>
              </w:rPr>
            </w:pPr>
            <w:r w:rsidRPr="007C61C3">
              <w:rPr>
                <w:rFonts w:ascii="Times New Roman" w:hAnsi="Times New Roman"/>
                <w:sz w:val="20"/>
                <w:szCs w:val="20"/>
                <w:lang w:val="en-GB"/>
              </w:rPr>
              <w:t>Similar to Rel-17 broadcast reception procedure, UE acquires new SIB and multicast MCCH to get PTM configuration after cell reselection.</w:t>
            </w:r>
          </w:p>
          <w:p w14:paraId="18681DE1" w14:textId="29E98898" w:rsidR="00A00D6D" w:rsidRPr="00A00D6D" w:rsidRDefault="00A00D6D" w:rsidP="00A00D6D">
            <w:pPr>
              <w:ind w:right="-96"/>
              <w:rPr>
                <w:rFonts w:ascii="Times New Roman" w:hAnsi="Times New Roman"/>
                <w:lang w:val="en-GB"/>
              </w:rPr>
            </w:pPr>
          </w:p>
        </w:tc>
      </w:tr>
    </w:tbl>
    <w:p w14:paraId="0B295A91" w14:textId="77777777" w:rsidR="00616B70" w:rsidRDefault="00616B70" w:rsidP="00832A14">
      <w:pPr>
        <w:rPr>
          <w:rFonts w:ascii="Times New Roman" w:hAnsi="Times New Roman"/>
          <w:lang w:eastAsia="ko-KR"/>
        </w:rPr>
      </w:pPr>
    </w:p>
    <w:p w14:paraId="4C8425D8" w14:textId="77777777" w:rsidR="00755970" w:rsidRPr="008257E9" w:rsidRDefault="00755970" w:rsidP="008257E9">
      <w:pPr>
        <w:rPr>
          <w:rFonts w:ascii="Times New Roman" w:hAnsi="Times New Roman"/>
          <w:lang w:val="en-GB"/>
        </w:rPr>
      </w:pPr>
    </w:p>
    <w:p w14:paraId="04ACC004" w14:textId="77777777" w:rsidR="00CC64F8" w:rsidRDefault="006B2C07" w:rsidP="009D509F">
      <w:pPr>
        <w:pStyle w:val="Heading1"/>
        <w:spacing w:before="120" w:after="120"/>
        <w:ind w:left="431" w:hanging="431"/>
        <w:rPr>
          <w:rFonts w:eastAsia="SimSun"/>
          <w:lang w:val="en-US"/>
        </w:rPr>
      </w:pPr>
      <w:r>
        <w:rPr>
          <w:rFonts w:eastAsia="SimSun"/>
          <w:lang w:val="en-US"/>
        </w:rPr>
        <w:t>Discussion</w:t>
      </w:r>
    </w:p>
    <w:p w14:paraId="74AC00D0" w14:textId="393266E4" w:rsidR="004E7CE3" w:rsidRPr="000B1D89" w:rsidRDefault="007C5E9A" w:rsidP="004E7CE3">
      <w:pPr>
        <w:pStyle w:val="Heading2"/>
        <w:rPr>
          <w:lang w:val="en-US"/>
        </w:rPr>
      </w:pPr>
      <w:r>
        <w:rPr>
          <w:lang w:val="en-US"/>
        </w:rPr>
        <w:t xml:space="preserve">Multicast </w:t>
      </w:r>
      <w:r w:rsidR="00600BA1" w:rsidRPr="000B1D89">
        <w:rPr>
          <w:lang w:val="en-US"/>
        </w:rPr>
        <w:t>MCCH security issue</w:t>
      </w:r>
    </w:p>
    <w:p w14:paraId="46BD8011" w14:textId="30EB1A93" w:rsidR="00B94C16" w:rsidRDefault="00600BA1" w:rsidP="00277771">
      <w:pPr>
        <w:rPr>
          <w:rFonts w:ascii="Times New Roman" w:hAnsi="Times New Roman"/>
          <w:lang w:val="en-GB"/>
        </w:rPr>
      </w:pPr>
      <w:r>
        <w:rPr>
          <w:rFonts w:ascii="Times New Roman" w:hAnsi="Times New Roman"/>
          <w:lang w:val="en-GB"/>
        </w:rPr>
        <w:t>T</w:t>
      </w:r>
      <w:r w:rsidR="000801FC" w:rsidRPr="000801FC">
        <w:rPr>
          <w:rFonts w:ascii="Times New Roman" w:hAnsi="Times New Roman"/>
          <w:lang w:val="en-GB"/>
        </w:rPr>
        <w:t xml:space="preserve">he access to </w:t>
      </w:r>
      <w:r>
        <w:rPr>
          <w:rFonts w:ascii="Times New Roman" w:hAnsi="Times New Roman"/>
          <w:lang w:val="en-GB"/>
        </w:rPr>
        <w:t>MBS</w:t>
      </w:r>
      <w:r w:rsidR="000801FC" w:rsidRPr="000801FC">
        <w:rPr>
          <w:rFonts w:ascii="Times New Roman" w:hAnsi="Times New Roman"/>
          <w:lang w:val="en-GB"/>
        </w:rPr>
        <w:t xml:space="preserve"> multicast data is subject to prior authorization for each UE during the join procedure. The</w:t>
      </w:r>
      <w:r>
        <w:rPr>
          <w:rFonts w:ascii="Times New Roman" w:hAnsi="Times New Roman"/>
          <w:lang w:val="en-GB"/>
        </w:rPr>
        <w:t>n, the</w:t>
      </w:r>
      <w:r w:rsidR="000801FC" w:rsidRPr="000801FC">
        <w:rPr>
          <w:rFonts w:ascii="Times New Roman" w:hAnsi="Times New Roman"/>
          <w:lang w:val="en-GB"/>
        </w:rPr>
        <w:t xml:space="preserve"> </w:t>
      </w:r>
      <w:r>
        <w:rPr>
          <w:rFonts w:ascii="Times New Roman" w:hAnsi="Times New Roman"/>
          <w:lang w:val="en-GB"/>
        </w:rPr>
        <w:t xml:space="preserve">MBS </w:t>
      </w:r>
      <w:r w:rsidR="000801FC" w:rsidRPr="000801FC">
        <w:rPr>
          <w:rFonts w:ascii="Times New Roman" w:hAnsi="Times New Roman"/>
          <w:lang w:val="en-GB"/>
        </w:rPr>
        <w:t xml:space="preserve">multicast configuration should be available only to </w:t>
      </w:r>
      <w:r>
        <w:rPr>
          <w:rFonts w:ascii="Times New Roman" w:hAnsi="Times New Roman"/>
          <w:lang w:val="en-GB"/>
        </w:rPr>
        <w:t xml:space="preserve">the </w:t>
      </w:r>
      <w:r w:rsidR="000801FC" w:rsidRPr="000801FC">
        <w:rPr>
          <w:rFonts w:ascii="Times New Roman" w:hAnsi="Times New Roman"/>
          <w:lang w:val="en-GB"/>
        </w:rPr>
        <w:t>UEs who have acquired the proper authorization during the join procedure.</w:t>
      </w:r>
    </w:p>
    <w:p w14:paraId="3690CCC3" w14:textId="186F4A3A" w:rsidR="000B1D89" w:rsidRDefault="00600BA1" w:rsidP="00277771">
      <w:pPr>
        <w:rPr>
          <w:rFonts w:ascii="Times New Roman" w:hAnsi="Times New Roman"/>
          <w:lang w:val="en-GB"/>
        </w:rPr>
      </w:pPr>
      <w:r>
        <w:rPr>
          <w:rFonts w:ascii="Times New Roman" w:hAnsi="Times New Roman"/>
          <w:lang w:val="en-GB"/>
        </w:rPr>
        <w:t>It was agreed that, s</w:t>
      </w:r>
      <w:r w:rsidRPr="007C61C3">
        <w:rPr>
          <w:rFonts w:ascii="Times New Roman" w:hAnsi="Times New Roman"/>
          <w:lang w:val="en-GB"/>
        </w:rPr>
        <w:t xml:space="preserve">imilar to Rel-17 broadcast reception procedure, </w:t>
      </w:r>
      <w:r>
        <w:rPr>
          <w:rFonts w:ascii="Times New Roman" w:hAnsi="Times New Roman"/>
          <w:lang w:val="en-GB"/>
        </w:rPr>
        <w:t xml:space="preserve">a </w:t>
      </w:r>
      <w:r w:rsidRPr="007C61C3">
        <w:rPr>
          <w:rFonts w:ascii="Times New Roman" w:hAnsi="Times New Roman"/>
          <w:lang w:val="en-GB"/>
        </w:rPr>
        <w:t>UE acquires new SIB and multicast MCCH to get PTM configuration after cell reselection</w:t>
      </w:r>
      <w:r>
        <w:rPr>
          <w:rFonts w:ascii="Times New Roman" w:hAnsi="Times New Roman"/>
          <w:lang w:val="en-GB"/>
        </w:rPr>
        <w:t xml:space="preserve">. </w:t>
      </w:r>
      <w:r w:rsidR="00BE1A8E">
        <w:rPr>
          <w:rFonts w:ascii="Times New Roman" w:hAnsi="Times New Roman"/>
          <w:lang w:val="en-GB"/>
        </w:rPr>
        <w:t>In practice</w:t>
      </w:r>
      <w:r w:rsidR="000B1D89">
        <w:rPr>
          <w:rFonts w:ascii="Times New Roman" w:hAnsi="Times New Roman"/>
          <w:lang w:val="en-GB"/>
        </w:rPr>
        <w:t xml:space="preserve">, the </w:t>
      </w:r>
      <w:r w:rsidR="000B1D89" w:rsidRPr="000801FC">
        <w:rPr>
          <w:rFonts w:ascii="Times New Roman" w:hAnsi="Times New Roman"/>
          <w:lang w:val="en-GB"/>
        </w:rPr>
        <w:t xml:space="preserve">UEs that read the </w:t>
      </w:r>
      <w:r w:rsidR="000B1D89">
        <w:rPr>
          <w:rFonts w:ascii="Times New Roman" w:hAnsi="Times New Roman"/>
          <w:lang w:val="en-GB"/>
        </w:rPr>
        <w:t xml:space="preserve">multicast </w:t>
      </w:r>
      <w:r w:rsidR="000B1D89" w:rsidRPr="000801FC">
        <w:rPr>
          <w:rFonts w:ascii="Times New Roman" w:hAnsi="Times New Roman"/>
          <w:lang w:val="en-GB"/>
        </w:rPr>
        <w:t xml:space="preserve">MCCH channel </w:t>
      </w:r>
      <w:r w:rsidR="000B1D89">
        <w:rPr>
          <w:rFonts w:ascii="Times New Roman" w:hAnsi="Times New Roman"/>
          <w:lang w:val="en-GB"/>
        </w:rPr>
        <w:t xml:space="preserve">to get PTM configuration for a MBS multicast session should </w:t>
      </w:r>
      <w:r w:rsidR="000B1D89" w:rsidRPr="000801FC">
        <w:rPr>
          <w:rFonts w:ascii="Times New Roman" w:hAnsi="Times New Roman"/>
          <w:lang w:val="en-GB"/>
        </w:rPr>
        <w:t>have previously joined th</w:t>
      </w:r>
      <w:r w:rsidR="000B1D89">
        <w:rPr>
          <w:rFonts w:ascii="Times New Roman" w:hAnsi="Times New Roman"/>
          <w:lang w:val="en-GB"/>
        </w:rPr>
        <w:t>is</w:t>
      </w:r>
      <w:r w:rsidR="000B1D89" w:rsidRPr="000801FC">
        <w:rPr>
          <w:rFonts w:ascii="Times New Roman" w:hAnsi="Times New Roman"/>
          <w:lang w:val="en-GB"/>
        </w:rPr>
        <w:t xml:space="preserve"> MBS </w:t>
      </w:r>
      <w:r w:rsidR="000B1D89">
        <w:rPr>
          <w:rFonts w:ascii="Times New Roman" w:hAnsi="Times New Roman"/>
          <w:lang w:val="en-GB"/>
        </w:rPr>
        <w:t>m</w:t>
      </w:r>
      <w:r w:rsidR="000B1D89" w:rsidRPr="000801FC">
        <w:rPr>
          <w:rFonts w:ascii="Times New Roman" w:hAnsi="Times New Roman"/>
          <w:lang w:val="en-GB"/>
        </w:rPr>
        <w:t>ulticast session.</w:t>
      </w:r>
      <w:r w:rsidR="000B1D89">
        <w:rPr>
          <w:rFonts w:ascii="Times New Roman" w:hAnsi="Times New Roman"/>
          <w:lang w:val="en-GB"/>
        </w:rPr>
        <w:t xml:space="preserve"> </w:t>
      </w:r>
      <w:r w:rsidRPr="000801FC">
        <w:rPr>
          <w:rFonts w:ascii="Times New Roman" w:hAnsi="Times New Roman"/>
          <w:lang w:val="en-GB"/>
        </w:rPr>
        <w:t>However,</w:t>
      </w:r>
      <w:r w:rsidR="000B1D89">
        <w:rPr>
          <w:rFonts w:ascii="Times New Roman" w:hAnsi="Times New Roman"/>
          <w:lang w:val="en-GB"/>
        </w:rPr>
        <w:t xml:space="preserve"> as the m</w:t>
      </w:r>
      <w:r w:rsidR="000B1D89" w:rsidRPr="00EF07A5">
        <w:rPr>
          <w:rFonts w:ascii="Times New Roman" w:hAnsi="Times New Roman"/>
          <w:lang w:val="en-GB"/>
        </w:rPr>
        <w:t>ulticast MCCH configuration is provided via new SIB</w:t>
      </w:r>
      <w:r w:rsidR="000B1D89">
        <w:rPr>
          <w:rFonts w:ascii="Times New Roman" w:hAnsi="Times New Roman"/>
          <w:lang w:val="en-GB"/>
        </w:rPr>
        <w:t>,</w:t>
      </w:r>
      <w:r w:rsidRPr="000801FC">
        <w:rPr>
          <w:rFonts w:ascii="Times New Roman" w:hAnsi="Times New Roman"/>
          <w:lang w:val="en-GB"/>
        </w:rPr>
        <w:t xml:space="preserve"> the MCCH </w:t>
      </w:r>
      <w:r w:rsidR="000B1D89">
        <w:rPr>
          <w:rFonts w:ascii="Times New Roman" w:hAnsi="Times New Roman"/>
          <w:lang w:val="en-GB"/>
        </w:rPr>
        <w:t>can be</w:t>
      </w:r>
      <w:r w:rsidRPr="000801FC">
        <w:rPr>
          <w:rFonts w:ascii="Times New Roman" w:hAnsi="Times New Roman"/>
          <w:lang w:val="en-GB"/>
        </w:rPr>
        <w:t xml:space="preserve"> accessible to all UEs without restriction which, while acceptable for broadcast services, represents a security breach for MBS multicast services</w:t>
      </w:r>
      <w:r w:rsidR="000B1D89">
        <w:rPr>
          <w:rFonts w:ascii="Times New Roman" w:hAnsi="Times New Roman"/>
          <w:lang w:val="en-GB"/>
        </w:rPr>
        <w:t>.</w:t>
      </w:r>
      <w:r w:rsidR="00FF1092">
        <w:rPr>
          <w:rFonts w:ascii="Times New Roman" w:hAnsi="Times New Roman"/>
          <w:lang w:val="en-GB"/>
        </w:rPr>
        <w:t xml:space="preserve"> T</w:t>
      </w:r>
      <w:r w:rsidR="00FF1092" w:rsidRPr="00FF1092">
        <w:rPr>
          <w:rFonts w:ascii="Times New Roman" w:hAnsi="Times New Roman"/>
          <w:lang w:val="en-GB"/>
        </w:rPr>
        <w:t xml:space="preserve">he security protection </w:t>
      </w:r>
      <w:r w:rsidR="00FF1092">
        <w:rPr>
          <w:rFonts w:ascii="Times New Roman" w:hAnsi="Times New Roman"/>
          <w:lang w:val="en-GB"/>
        </w:rPr>
        <w:t>of MBS multicast data may be</w:t>
      </w:r>
      <w:r w:rsidR="00FF1092" w:rsidRPr="00FF1092">
        <w:rPr>
          <w:rFonts w:ascii="Times New Roman" w:hAnsi="Times New Roman"/>
          <w:lang w:val="en-GB"/>
        </w:rPr>
        <w:t xml:space="preserve"> provided by the application layer</w:t>
      </w:r>
      <w:r w:rsidR="00FF1092">
        <w:rPr>
          <w:rFonts w:ascii="Times New Roman" w:hAnsi="Times New Roman"/>
          <w:lang w:val="en-GB"/>
        </w:rPr>
        <w:t xml:space="preserve"> but </w:t>
      </w:r>
      <w:r w:rsidR="00BE1A8E">
        <w:rPr>
          <w:rFonts w:ascii="Times New Roman" w:hAnsi="Times New Roman"/>
          <w:lang w:val="en-GB"/>
        </w:rPr>
        <w:t>this</w:t>
      </w:r>
      <w:r w:rsidR="00FF1092">
        <w:rPr>
          <w:rFonts w:ascii="Times New Roman" w:hAnsi="Times New Roman"/>
          <w:lang w:val="en-GB"/>
        </w:rPr>
        <w:t xml:space="preserve"> is not guaranteed.</w:t>
      </w:r>
    </w:p>
    <w:p w14:paraId="254E77CE" w14:textId="76121EF4" w:rsidR="00FF1092" w:rsidRDefault="00FF1092" w:rsidP="00277771">
      <w:pPr>
        <w:rPr>
          <w:rFonts w:ascii="Times New Roman" w:hAnsi="Times New Roman"/>
          <w:b/>
          <w:bCs/>
          <w:lang w:val="en-GB"/>
        </w:rPr>
      </w:pPr>
      <w:r w:rsidRPr="00FF1092">
        <w:rPr>
          <w:rFonts w:ascii="Times New Roman" w:hAnsi="Times New Roman"/>
          <w:b/>
          <w:bCs/>
          <w:lang w:val="en-GB"/>
        </w:rPr>
        <w:t>Observation 1: The MCCH can be accessible to all UEs without restriction which represents a security breach for MBS multicast services.</w:t>
      </w:r>
    </w:p>
    <w:p w14:paraId="303A5F2B" w14:textId="77777777" w:rsidR="00FF1092" w:rsidRPr="00FF1092" w:rsidRDefault="00FF1092" w:rsidP="00277771">
      <w:pPr>
        <w:rPr>
          <w:rFonts w:ascii="Times New Roman" w:hAnsi="Times New Roman"/>
          <w:lang w:val="en-GB"/>
        </w:rPr>
      </w:pPr>
    </w:p>
    <w:p w14:paraId="4B23AC0B" w14:textId="4DB70C06" w:rsidR="00755AA5" w:rsidRPr="0061532D" w:rsidRDefault="007C5E9A" w:rsidP="00471439">
      <w:pPr>
        <w:pStyle w:val="Heading2"/>
      </w:pPr>
      <w:r>
        <w:rPr>
          <w:lang w:val="en-US"/>
        </w:rPr>
        <w:t xml:space="preserve">Multicast </w:t>
      </w:r>
      <w:r w:rsidR="00FF1092">
        <w:rPr>
          <w:lang w:val="en-US"/>
        </w:rPr>
        <w:t>MCCH scrambling</w:t>
      </w:r>
    </w:p>
    <w:p w14:paraId="14A91232" w14:textId="77777777" w:rsidR="00515F02" w:rsidRDefault="00515F02" w:rsidP="00C82460">
      <w:pPr>
        <w:rPr>
          <w:rFonts w:ascii="Times New Roman" w:hAnsi="Times New Roman"/>
          <w:lang w:val="en-GB"/>
        </w:rPr>
      </w:pPr>
      <w:r>
        <w:rPr>
          <w:rFonts w:ascii="Times New Roman" w:hAnsi="Times New Roman"/>
          <w:lang w:val="en-GB"/>
        </w:rPr>
        <w:t>A mechanism should be provided to restrict the access to a PTM configuration through MCCH to the UEs that have previously joined the corresponding MBS multicast session.</w:t>
      </w:r>
    </w:p>
    <w:p w14:paraId="225168E7" w14:textId="14BBF75F" w:rsidR="00B41313" w:rsidRDefault="00515F02" w:rsidP="00C82460">
      <w:pPr>
        <w:rPr>
          <w:rFonts w:ascii="Times New Roman" w:hAnsi="Times New Roman"/>
          <w:lang w:val="en-GB"/>
        </w:rPr>
      </w:pPr>
      <w:r>
        <w:rPr>
          <w:rFonts w:ascii="Times New Roman" w:hAnsi="Times New Roman"/>
          <w:lang w:val="en-GB"/>
        </w:rPr>
        <w:lastRenderedPageBreak/>
        <w:t xml:space="preserve">One solution may be to scramble the multicast MCCH content </w:t>
      </w:r>
      <w:r w:rsidR="00B41313">
        <w:rPr>
          <w:rFonts w:ascii="Times New Roman" w:hAnsi="Times New Roman"/>
          <w:lang w:val="en-GB"/>
        </w:rPr>
        <w:t xml:space="preserve">and to provide the key to retrieve the content to the authorized UEs. The key would be provided to the authorized UEs </w:t>
      </w:r>
      <w:r w:rsidR="005B7EDA">
        <w:rPr>
          <w:rFonts w:ascii="Times New Roman" w:hAnsi="Times New Roman"/>
          <w:lang w:val="en-GB"/>
        </w:rPr>
        <w:t xml:space="preserve">when they are in RRC_CONNECTED stated, for instance </w:t>
      </w:r>
      <w:r w:rsidR="00B41313">
        <w:rPr>
          <w:rFonts w:ascii="Times New Roman" w:hAnsi="Times New Roman"/>
          <w:lang w:val="en-GB"/>
        </w:rPr>
        <w:t>at the join procedure.</w:t>
      </w:r>
    </w:p>
    <w:p w14:paraId="4DA5CF8F" w14:textId="4FF27DE1" w:rsidR="00B41313" w:rsidRPr="00B41313" w:rsidRDefault="00B41313" w:rsidP="00C82460">
      <w:pPr>
        <w:rPr>
          <w:rFonts w:ascii="Times New Roman" w:hAnsi="Times New Roman"/>
          <w:b/>
          <w:bCs/>
          <w:lang w:val="en-GB"/>
        </w:rPr>
      </w:pPr>
      <w:r w:rsidRPr="00B41313">
        <w:rPr>
          <w:rFonts w:ascii="Times New Roman" w:hAnsi="Times New Roman"/>
          <w:b/>
          <w:bCs/>
          <w:lang w:val="en-GB"/>
        </w:rPr>
        <w:t xml:space="preserve">Proposal 1: The multicast MCCH content </w:t>
      </w:r>
      <w:r>
        <w:rPr>
          <w:rFonts w:ascii="Times New Roman" w:hAnsi="Times New Roman"/>
          <w:b/>
          <w:bCs/>
          <w:lang w:val="en-GB"/>
        </w:rPr>
        <w:t>may be</w:t>
      </w:r>
      <w:r w:rsidRPr="00B41313">
        <w:rPr>
          <w:rFonts w:ascii="Times New Roman" w:hAnsi="Times New Roman"/>
          <w:b/>
          <w:bCs/>
          <w:lang w:val="en-GB"/>
        </w:rPr>
        <w:t xml:space="preserve"> scrambled</w:t>
      </w:r>
      <w:r>
        <w:rPr>
          <w:rFonts w:ascii="Times New Roman" w:hAnsi="Times New Roman"/>
          <w:b/>
          <w:bCs/>
          <w:lang w:val="en-GB"/>
        </w:rPr>
        <w:t xml:space="preserve"> so that the content can only be retrieved by authorized UEs. </w:t>
      </w:r>
    </w:p>
    <w:p w14:paraId="15FAC7E0" w14:textId="77777777" w:rsidR="00B41313" w:rsidRDefault="00B41313" w:rsidP="00C82460">
      <w:pPr>
        <w:rPr>
          <w:rFonts w:ascii="Times New Roman" w:hAnsi="Times New Roman"/>
          <w:lang w:val="en-GB"/>
        </w:rPr>
      </w:pPr>
    </w:p>
    <w:p w14:paraId="53EB0B5E" w14:textId="7660B1C5" w:rsidR="005B7EDA" w:rsidRDefault="00B41313" w:rsidP="00C82460">
      <w:pPr>
        <w:rPr>
          <w:rFonts w:ascii="Times New Roman" w:hAnsi="Times New Roman"/>
          <w:lang w:val="en-GB"/>
        </w:rPr>
      </w:pPr>
      <w:r>
        <w:rPr>
          <w:rFonts w:ascii="Times New Roman" w:hAnsi="Times New Roman"/>
          <w:lang w:val="en-GB"/>
        </w:rPr>
        <w:t xml:space="preserve">As the multicast MCCH may convey several PTM configurations for different MBS sessions, it should also be avoided that a UE, authorized to receive a PTM configuration for a MBS multicast session it has joined, </w:t>
      </w:r>
      <w:r w:rsidR="00BE1A8E">
        <w:rPr>
          <w:rFonts w:ascii="Times New Roman" w:hAnsi="Times New Roman"/>
          <w:lang w:val="en-GB"/>
        </w:rPr>
        <w:t xml:space="preserve">can </w:t>
      </w:r>
      <w:r>
        <w:rPr>
          <w:rFonts w:ascii="Times New Roman" w:hAnsi="Times New Roman"/>
          <w:lang w:val="en-GB"/>
        </w:rPr>
        <w:t xml:space="preserve">also retrieve PTM configurations for MBS multicast sessions it has not joined. </w:t>
      </w:r>
    </w:p>
    <w:p w14:paraId="0C1B8494" w14:textId="37994EBE" w:rsidR="00B41313" w:rsidRDefault="00B41313" w:rsidP="00C82460">
      <w:pPr>
        <w:rPr>
          <w:rFonts w:ascii="Times New Roman" w:hAnsi="Times New Roman"/>
          <w:lang w:val="en-GB"/>
        </w:rPr>
      </w:pPr>
      <w:r>
        <w:rPr>
          <w:rFonts w:ascii="Times New Roman" w:hAnsi="Times New Roman"/>
          <w:lang w:val="en-GB"/>
        </w:rPr>
        <w:t>For this purpose, the content of the multicast MCCH may be scrambled with different keys, each key being associated to one MBS multicast session.</w:t>
      </w:r>
      <w:r w:rsidR="005B7EDA">
        <w:rPr>
          <w:rFonts w:ascii="Times New Roman" w:hAnsi="Times New Roman"/>
          <w:lang w:val="en-GB"/>
        </w:rPr>
        <w:t xml:space="preserve"> Then, each portion of MCCH containing a PTM configuration is scrambled with a key different to the keys used to scramble the other portions containing other PTM configurations. To identify each portion, the MBS session ID (or TMGI) may be included in MCCH content but not scrambled.</w:t>
      </w:r>
    </w:p>
    <w:p w14:paraId="520ABE69" w14:textId="159D1050" w:rsidR="005B7EDA" w:rsidRPr="00B41313" w:rsidRDefault="005B7EDA" w:rsidP="005B7EDA">
      <w:pPr>
        <w:rPr>
          <w:rFonts w:ascii="Times New Roman" w:hAnsi="Times New Roman"/>
          <w:b/>
          <w:bCs/>
          <w:lang w:val="en-GB"/>
        </w:rPr>
      </w:pPr>
      <w:r w:rsidRPr="00B41313">
        <w:rPr>
          <w:rFonts w:ascii="Times New Roman" w:hAnsi="Times New Roman"/>
          <w:b/>
          <w:bCs/>
          <w:lang w:val="en-GB"/>
        </w:rPr>
        <w:t xml:space="preserve">Proposal </w:t>
      </w:r>
      <w:r>
        <w:rPr>
          <w:rFonts w:ascii="Times New Roman" w:hAnsi="Times New Roman"/>
          <w:b/>
          <w:bCs/>
          <w:lang w:val="en-GB"/>
        </w:rPr>
        <w:t>2</w:t>
      </w:r>
      <w:r w:rsidRPr="00B41313">
        <w:rPr>
          <w:rFonts w:ascii="Times New Roman" w:hAnsi="Times New Roman"/>
          <w:b/>
          <w:bCs/>
          <w:lang w:val="en-GB"/>
        </w:rPr>
        <w:t xml:space="preserve">: The multicast MCCH content </w:t>
      </w:r>
      <w:r>
        <w:rPr>
          <w:rFonts w:ascii="Times New Roman" w:hAnsi="Times New Roman"/>
          <w:b/>
          <w:bCs/>
          <w:lang w:val="en-GB"/>
        </w:rPr>
        <w:t>may be</w:t>
      </w:r>
      <w:r w:rsidRPr="00B41313">
        <w:rPr>
          <w:rFonts w:ascii="Times New Roman" w:hAnsi="Times New Roman"/>
          <w:b/>
          <w:bCs/>
          <w:lang w:val="en-GB"/>
        </w:rPr>
        <w:t xml:space="preserve"> scrambled</w:t>
      </w:r>
      <w:r>
        <w:rPr>
          <w:rFonts w:ascii="Times New Roman" w:hAnsi="Times New Roman"/>
          <w:b/>
          <w:bCs/>
          <w:lang w:val="en-GB"/>
        </w:rPr>
        <w:t xml:space="preserve"> </w:t>
      </w:r>
      <w:r w:rsidR="00017480" w:rsidRPr="00017480">
        <w:rPr>
          <w:rFonts w:ascii="Times New Roman" w:hAnsi="Times New Roman"/>
          <w:b/>
          <w:bCs/>
          <w:lang w:val="en-GB"/>
        </w:rPr>
        <w:t>with different keys, each key being associated to one MBS multicast session.</w:t>
      </w:r>
    </w:p>
    <w:p w14:paraId="0F6EA69E" w14:textId="22FABBD7" w:rsidR="005B7EDA" w:rsidRDefault="005B7EDA" w:rsidP="00C82460">
      <w:pPr>
        <w:rPr>
          <w:rFonts w:ascii="Times New Roman" w:hAnsi="Times New Roman"/>
          <w:lang w:val="en-GB"/>
        </w:rPr>
      </w:pPr>
    </w:p>
    <w:p w14:paraId="0804E2AD" w14:textId="77777777" w:rsidR="005B7EDA" w:rsidRDefault="005B7EDA" w:rsidP="00C82460">
      <w:pPr>
        <w:rPr>
          <w:rFonts w:ascii="Times New Roman" w:hAnsi="Times New Roman"/>
          <w:lang w:val="en-GB"/>
        </w:rPr>
      </w:pPr>
    </w:p>
    <w:p w14:paraId="74EE1DE5" w14:textId="77777777" w:rsidR="00B41313" w:rsidRDefault="00B41313" w:rsidP="00C82460">
      <w:pPr>
        <w:rPr>
          <w:rFonts w:ascii="Times New Roman" w:hAnsi="Times New Roman"/>
          <w:lang w:val="en-GB"/>
        </w:rPr>
      </w:pPr>
    </w:p>
    <w:p w14:paraId="4E4615A4" w14:textId="77777777" w:rsidR="002E545F" w:rsidRDefault="002E545F" w:rsidP="00462B44">
      <w:pPr>
        <w:rPr>
          <w:rFonts w:ascii="Times New Roman" w:hAnsi="Times New Roman"/>
          <w:b/>
          <w:bCs/>
          <w:lang w:val="en-GB"/>
        </w:rPr>
      </w:pPr>
      <w:bookmarkStart w:id="2" w:name="_Hlk131461915"/>
    </w:p>
    <w:p w14:paraId="24468963" w14:textId="7490CC71" w:rsidR="00703967" w:rsidRDefault="00703967">
      <w:pPr>
        <w:overflowPunct/>
        <w:autoSpaceDE/>
        <w:autoSpaceDN/>
        <w:adjustRightInd/>
        <w:spacing w:after="0"/>
        <w:jc w:val="left"/>
        <w:textAlignment w:val="auto"/>
        <w:rPr>
          <w:rFonts w:ascii="Times New Roman" w:hAnsi="Times New Roman"/>
          <w:sz w:val="18"/>
          <w:szCs w:val="18"/>
          <w:lang w:val="en-GB"/>
        </w:rPr>
      </w:pPr>
      <w:bookmarkStart w:id="3" w:name="_Hlk130220896"/>
      <w:bookmarkEnd w:id="2"/>
      <w:r>
        <w:rPr>
          <w:rFonts w:ascii="Times New Roman" w:hAnsi="Times New Roman"/>
          <w:sz w:val="18"/>
          <w:szCs w:val="18"/>
          <w:lang w:val="en-GB"/>
        </w:rPr>
        <w:br w:type="page"/>
      </w:r>
    </w:p>
    <w:p w14:paraId="71FFFA3E" w14:textId="77777777" w:rsidR="0092342E" w:rsidRPr="0092342E" w:rsidRDefault="0092342E" w:rsidP="004E7CE3">
      <w:pPr>
        <w:rPr>
          <w:rFonts w:ascii="Times New Roman" w:hAnsi="Times New Roman"/>
          <w:sz w:val="18"/>
          <w:szCs w:val="18"/>
          <w:lang w:val="en-GB"/>
        </w:rPr>
      </w:pPr>
    </w:p>
    <w:bookmarkEnd w:id="3"/>
    <w:p w14:paraId="731AAE14" w14:textId="77777777" w:rsidR="007A35BE" w:rsidRDefault="007A35BE" w:rsidP="007A35BE">
      <w:pPr>
        <w:pStyle w:val="Heading1"/>
        <w:rPr>
          <w:rFonts w:eastAsia="SimSun"/>
          <w:lang w:val="en-US"/>
        </w:rPr>
      </w:pPr>
      <w:r w:rsidRPr="00CB19F6">
        <w:rPr>
          <w:rFonts w:eastAsia="SimSun"/>
          <w:lang w:val="en-US"/>
        </w:rPr>
        <w:t>Conclusion</w:t>
      </w:r>
    </w:p>
    <w:p w14:paraId="61952D60" w14:textId="615C7BC2" w:rsidR="009E3D87" w:rsidRPr="00703967" w:rsidRDefault="007A35BE" w:rsidP="002F6505">
      <w:pPr>
        <w:rPr>
          <w:rFonts w:ascii="Times New Roman" w:hAnsi="Times New Roman"/>
        </w:rPr>
      </w:pPr>
      <w:r w:rsidRPr="00703599">
        <w:rPr>
          <w:rFonts w:ascii="Times New Roman" w:hAnsi="Times New Roman"/>
        </w:rPr>
        <w:t xml:space="preserve">In this </w:t>
      </w:r>
      <w:r w:rsidR="00C95F8A">
        <w:rPr>
          <w:rFonts w:ascii="Times New Roman" w:hAnsi="Times New Roman"/>
        </w:rPr>
        <w:t>contribution</w:t>
      </w:r>
      <w:r w:rsidRPr="00703599">
        <w:rPr>
          <w:rFonts w:ascii="Times New Roman" w:hAnsi="Times New Roman"/>
        </w:rPr>
        <w:t xml:space="preserve">, </w:t>
      </w:r>
      <w:r w:rsidR="00764524">
        <w:rPr>
          <w:rFonts w:ascii="Times New Roman" w:hAnsi="Times New Roman"/>
        </w:rPr>
        <w:t xml:space="preserve">we have </w:t>
      </w:r>
      <w:r w:rsidR="00017480">
        <w:rPr>
          <w:rFonts w:ascii="Times New Roman" w:hAnsi="Times New Roman"/>
        </w:rPr>
        <w:t>described</w:t>
      </w:r>
      <w:r w:rsidR="00764524">
        <w:rPr>
          <w:rFonts w:ascii="Times New Roman" w:hAnsi="Times New Roman"/>
        </w:rPr>
        <w:t xml:space="preserve"> </w:t>
      </w:r>
      <w:r w:rsidR="00703967">
        <w:rPr>
          <w:rFonts w:ascii="Times New Roman" w:hAnsi="Times New Roman"/>
        </w:rPr>
        <w:t xml:space="preserve">a potential </w:t>
      </w:r>
      <w:r w:rsidR="002C3A31">
        <w:rPr>
          <w:rFonts w:ascii="Times New Roman" w:hAnsi="Times New Roman"/>
        </w:rPr>
        <w:t xml:space="preserve">security </w:t>
      </w:r>
      <w:r w:rsidR="00703967">
        <w:rPr>
          <w:rFonts w:ascii="Times New Roman" w:hAnsi="Times New Roman"/>
        </w:rPr>
        <w:t xml:space="preserve">issue </w:t>
      </w:r>
      <w:r w:rsidR="00017480">
        <w:rPr>
          <w:rFonts w:ascii="Times New Roman" w:hAnsi="Times New Roman"/>
        </w:rPr>
        <w:t xml:space="preserve">when delivering </w:t>
      </w:r>
      <w:r w:rsidR="002C3A31">
        <w:rPr>
          <w:rFonts w:ascii="Times New Roman" w:hAnsi="Times New Roman"/>
        </w:rPr>
        <w:t>MBS multicast</w:t>
      </w:r>
      <w:r w:rsidR="00017480">
        <w:rPr>
          <w:rFonts w:ascii="Times New Roman" w:hAnsi="Times New Roman"/>
        </w:rPr>
        <w:t xml:space="preserve"> configura</w:t>
      </w:r>
      <w:r w:rsidR="002C3A31">
        <w:rPr>
          <w:rFonts w:ascii="Times New Roman" w:hAnsi="Times New Roman"/>
        </w:rPr>
        <w:t xml:space="preserve">tion through SIB and MCCH. Then, we have proposed a solution based on MCCH content scrambling. </w:t>
      </w:r>
      <w:r w:rsidR="0043097F">
        <w:rPr>
          <w:rFonts w:ascii="Times New Roman" w:hAnsi="Times New Roman"/>
        </w:rPr>
        <w:t xml:space="preserve">Besides, we have </w:t>
      </w:r>
      <w:r w:rsidR="002C3A31">
        <w:rPr>
          <w:rFonts w:ascii="Times New Roman" w:hAnsi="Times New Roman"/>
        </w:rPr>
        <w:t>made the following observation and proposals:</w:t>
      </w:r>
    </w:p>
    <w:p w14:paraId="37057895" w14:textId="77777777" w:rsidR="002C3A31" w:rsidRDefault="002C3A31" w:rsidP="002C3A31">
      <w:pPr>
        <w:rPr>
          <w:rFonts w:ascii="Times New Roman" w:hAnsi="Times New Roman"/>
          <w:b/>
          <w:bCs/>
          <w:lang w:val="en-GB"/>
        </w:rPr>
      </w:pPr>
      <w:r w:rsidRPr="00FF1092">
        <w:rPr>
          <w:rFonts w:ascii="Times New Roman" w:hAnsi="Times New Roman"/>
          <w:b/>
          <w:bCs/>
          <w:lang w:val="en-GB"/>
        </w:rPr>
        <w:t>Observation 1: The MCCH can be accessible to all UEs without restriction which represents a security breach for MBS multicast services.</w:t>
      </w:r>
    </w:p>
    <w:p w14:paraId="74652E72" w14:textId="77777777" w:rsidR="002C3A31" w:rsidRPr="00B41313" w:rsidRDefault="002C3A31" w:rsidP="002C3A31">
      <w:pPr>
        <w:rPr>
          <w:rFonts w:ascii="Times New Roman" w:hAnsi="Times New Roman"/>
          <w:b/>
          <w:bCs/>
          <w:lang w:val="en-GB"/>
        </w:rPr>
      </w:pPr>
      <w:r w:rsidRPr="00B41313">
        <w:rPr>
          <w:rFonts w:ascii="Times New Roman" w:hAnsi="Times New Roman"/>
          <w:b/>
          <w:bCs/>
          <w:lang w:val="en-GB"/>
        </w:rPr>
        <w:t xml:space="preserve">Proposal 1: The multicast MCCH content </w:t>
      </w:r>
      <w:r>
        <w:rPr>
          <w:rFonts w:ascii="Times New Roman" w:hAnsi="Times New Roman"/>
          <w:b/>
          <w:bCs/>
          <w:lang w:val="en-GB"/>
        </w:rPr>
        <w:t>may be</w:t>
      </w:r>
      <w:r w:rsidRPr="00B41313">
        <w:rPr>
          <w:rFonts w:ascii="Times New Roman" w:hAnsi="Times New Roman"/>
          <w:b/>
          <w:bCs/>
          <w:lang w:val="en-GB"/>
        </w:rPr>
        <w:t xml:space="preserve"> scrambled</w:t>
      </w:r>
      <w:r>
        <w:rPr>
          <w:rFonts w:ascii="Times New Roman" w:hAnsi="Times New Roman"/>
          <w:b/>
          <w:bCs/>
          <w:lang w:val="en-GB"/>
        </w:rPr>
        <w:t xml:space="preserve"> so that the content can only be retrieved by authorized UEs. </w:t>
      </w:r>
    </w:p>
    <w:p w14:paraId="510DC6CF" w14:textId="77777777" w:rsidR="002C3A31" w:rsidRPr="00B41313" w:rsidRDefault="002C3A31" w:rsidP="002C3A31">
      <w:pPr>
        <w:rPr>
          <w:rFonts w:ascii="Times New Roman" w:hAnsi="Times New Roman"/>
          <w:b/>
          <w:bCs/>
          <w:lang w:val="en-GB"/>
        </w:rPr>
      </w:pPr>
      <w:r w:rsidRPr="00B41313">
        <w:rPr>
          <w:rFonts w:ascii="Times New Roman" w:hAnsi="Times New Roman"/>
          <w:b/>
          <w:bCs/>
          <w:lang w:val="en-GB"/>
        </w:rPr>
        <w:t xml:space="preserve">Proposal </w:t>
      </w:r>
      <w:r>
        <w:rPr>
          <w:rFonts w:ascii="Times New Roman" w:hAnsi="Times New Roman"/>
          <w:b/>
          <w:bCs/>
          <w:lang w:val="en-GB"/>
        </w:rPr>
        <w:t>2</w:t>
      </w:r>
      <w:r w:rsidRPr="00B41313">
        <w:rPr>
          <w:rFonts w:ascii="Times New Roman" w:hAnsi="Times New Roman"/>
          <w:b/>
          <w:bCs/>
          <w:lang w:val="en-GB"/>
        </w:rPr>
        <w:t xml:space="preserve">: The multicast MCCH content </w:t>
      </w:r>
      <w:r>
        <w:rPr>
          <w:rFonts w:ascii="Times New Roman" w:hAnsi="Times New Roman"/>
          <w:b/>
          <w:bCs/>
          <w:lang w:val="en-GB"/>
        </w:rPr>
        <w:t>may be</w:t>
      </w:r>
      <w:r w:rsidRPr="00B41313">
        <w:rPr>
          <w:rFonts w:ascii="Times New Roman" w:hAnsi="Times New Roman"/>
          <w:b/>
          <w:bCs/>
          <w:lang w:val="en-GB"/>
        </w:rPr>
        <w:t xml:space="preserve"> scrambled</w:t>
      </w:r>
      <w:r>
        <w:rPr>
          <w:rFonts w:ascii="Times New Roman" w:hAnsi="Times New Roman"/>
          <w:b/>
          <w:bCs/>
          <w:lang w:val="en-GB"/>
        </w:rPr>
        <w:t xml:space="preserve"> </w:t>
      </w:r>
      <w:r w:rsidRPr="00017480">
        <w:rPr>
          <w:rFonts w:ascii="Times New Roman" w:hAnsi="Times New Roman"/>
          <w:b/>
          <w:bCs/>
          <w:lang w:val="en-GB"/>
        </w:rPr>
        <w:t>with different keys, each key being associated to one MBS multicast session.</w:t>
      </w:r>
    </w:p>
    <w:p w14:paraId="31D3F331" w14:textId="77777777" w:rsidR="00096C80" w:rsidRDefault="00096C80" w:rsidP="00096C80">
      <w:pPr>
        <w:rPr>
          <w:rFonts w:ascii="Times New Roman" w:hAnsi="Times New Roman"/>
          <w:b/>
          <w:lang w:val="en-GB"/>
        </w:rPr>
      </w:pPr>
    </w:p>
    <w:p w14:paraId="2B2564B6" w14:textId="77777777" w:rsidR="000B41AD" w:rsidRPr="000B41AD" w:rsidRDefault="000B41AD" w:rsidP="00AF4469">
      <w:pPr>
        <w:spacing w:after="60"/>
        <w:rPr>
          <w:rFonts w:ascii="Times New Roman" w:hAnsi="Times New Roman"/>
          <w:b/>
          <w:bCs/>
          <w:lang w:val="en-GB"/>
        </w:rPr>
      </w:pPr>
    </w:p>
    <w:bookmarkEnd w:id="0"/>
    <w:bookmarkEnd w:id="1"/>
    <w:p w14:paraId="54955FA6" w14:textId="77777777"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018352BA" w14:textId="7A79AD6B" w:rsidR="002F2559" w:rsidRPr="00656DB2" w:rsidRDefault="002F2559" w:rsidP="00913782">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2F2559">
        <w:rPr>
          <w:rFonts w:ascii="Times New Roman" w:hAnsi="Times New Roman" w:hint="eastAsia"/>
          <w:sz w:val="20"/>
          <w:lang w:eastAsia="zh-CN"/>
        </w:rPr>
        <w:t>[</w:t>
      </w:r>
      <w:r w:rsidRPr="002F2559">
        <w:rPr>
          <w:rFonts w:ascii="Times New Roman" w:hAnsi="Times New Roman"/>
          <w:sz w:val="20"/>
          <w:lang w:eastAsia="zh-CN"/>
        </w:rPr>
        <w:t xml:space="preserve">1] </w:t>
      </w:r>
      <w:r w:rsidR="00EF07A5" w:rsidRPr="00AD780E">
        <w:rPr>
          <w:rFonts w:ascii="Times New Roman" w:hAnsi="Times New Roman"/>
          <w:sz w:val="20"/>
          <w:lang w:val="en-US" w:eastAsia="zh-CN"/>
        </w:rPr>
        <w:t>RAN</w:t>
      </w:r>
      <w:r w:rsidR="00EF07A5">
        <w:rPr>
          <w:rFonts w:ascii="Times New Roman" w:hAnsi="Times New Roman"/>
          <w:sz w:val="20"/>
          <w:lang w:val="en-US" w:eastAsia="zh-CN"/>
        </w:rPr>
        <w:t>2</w:t>
      </w:r>
      <w:r w:rsidR="00EF07A5" w:rsidRPr="00AD780E">
        <w:rPr>
          <w:rFonts w:ascii="Times New Roman" w:hAnsi="Times New Roman"/>
          <w:sz w:val="20"/>
          <w:lang w:val="en-US" w:eastAsia="zh-CN"/>
        </w:rPr>
        <w:t>#1</w:t>
      </w:r>
      <w:r w:rsidR="00EF07A5">
        <w:rPr>
          <w:rFonts w:ascii="Times New Roman" w:hAnsi="Times New Roman"/>
          <w:sz w:val="20"/>
          <w:lang w:val="en-US" w:eastAsia="zh-CN"/>
        </w:rPr>
        <w:t>21</w:t>
      </w:r>
      <w:r w:rsidR="00EF07A5" w:rsidRPr="00AD780E">
        <w:rPr>
          <w:rFonts w:ascii="Times New Roman" w:hAnsi="Times New Roman"/>
          <w:sz w:val="20"/>
          <w:lang w:val="en-US" w:eastAsia="zh-CN"/>
        </w:rPr>
        <w:t>e meeting</w:t>
      </w:r>
      <w:r w:rsidR="00EF07A5">
        <w:rPr>
          <w:rFonts w:ascii="Times New Roman" w:hAnsi="Times New Roman"/>
          <w:sz w:val="20"/>
          <w:lang w:val="en-US" w:eastAsia="zh-CN"/>
        </w:rPr>
        <w:t xml:space="preserve"> MBS session notes </w:t>
      </w:r>
    </w:p>
    <w:p w14:paraId="30AF7C70" w14:textId="23B8DA2E" w:rsidR="00F66638" w:rsidRPr="00201F60" w:rsidRDefault="007A35BE" w:rsidP="00EF07A5">
      <w:pPr>
        <w:pStyle w:val="ListParagraph"/>
        <w:widowControl w:val="0"/>
        <w:autoSpaceDE w:val="0"/>
        <w:autoSpaceDN w:val="0"/>
        <w:adjustRightInd w:val="0"/>
        <w:spacing w:line="360" w:lineRule="auto"/>
        <w:ind w:left="0"/>
        <w:jc w:val="both"/>
        <w:rPr>
          <w:rFonts w:ascii="Times New Roman" w:hAnsi="Times New Roman"/>
          <w:sz w:val="20"/>
          <w:lang w:val="en-US" w:eastAsia="zh-CN"/>
        </w:rPr>
      </w:pPr>
      <w:r w:rsidRPr="00280DB3">
        <w:rPr>
          <w:rFonts w:ascii="Times New Roman" w:hAnsi="Times New Roman"/>
          <w:sz w:val="20"/>
          <w:szCs w:val="20"/>
        </w:rPr>
        <w:t>[</w:t>
      </w:r>
      <w:r w:rsidR="00B817AD" w:rsidRPr="00280DB3">
        <w:rPr>
          <w:rFonts w:ascii="Times New Roman" w:hAnsi="Times New Roman"/>
          <w:sz w:val="20"/>
          <w:szCs w:val="20"/>
        </w:rPr>
        <w:t>2</w:t>
      </w:r>
      <w:r w:rsidRPr="00280DB3">
        <w:rPr>
          <w:rFonts w:ascii="Times New Roman" w:hAnsi="Times New Roman"/>
          <w:sz w:val="20"/>
          <w:szCs w:val="20"/>
        </w:rPr>
        <w:t xml:space="preserve">] </w:t>
      </w:r>
      <w:r w:rsidR="00EF07A5" w:rsidRPr="00AD780E">
        <w:rPr>
          <w:rFonts w:ascii="Times New Roman" w:hAnsi="Times New Roman"/>
          <w:sz w:val="20"/>
          <w:lang w:val="en-US" w:eastAsia="zh-CN"/>
        </w:rPr>
        <w:t>RAN</w:t>
      </w:r>
      <w:r w:rsidR="00EF07A5">
        <w:rPr>
          <w:rFonts w:ascii="Times New Roman" w:hAnsi="Times New Roman"/>
          <w:sz w:val="20"/>
          <w:lang w:val="en-US" w:eastAsia="zh-CN"/>
        </w:rPr>
        <w:t>2</w:t>
      </w:r>
      <w:r w:rsidR="00EF07A5" w:rsidRPr="00AD780E">
        <w:rPr>
          <w:rFonts w:ascii="Times New Roman" w:hAnsi="Times New Roman"/>
          <w:sz w:val="20"/>
          <w:lang w:val="en-US" w:eastAsia="zh-CN"/>
        </w:rPr>
        <w:t>#1</w:t>
      </w:r>
      <w:r w:rsidR="00EF07A5">
        <w:rPr>
          <w:rFonts w:ascii="Times New Roman" w:hAnsi="Times New Roman"/>
          <w:sz w:val="20"/>
          <w:lang w:val="en-US" w:eastAsia="zh-CN"/>
        </w:rPr>
        <w:t>21-bis-</w:t>
      </w:r>
      <w:r w:rsidR="00EF07A5" w:rsidRPr="00AD780E">
        <w:rPr>
          <w:rFonts w:ascii="Times New Roman" w:hAnsi="Times New Roman"/>
          <w:sz w:val="20"/>
          <w:lang w:val="en-US" w:eastAsia="zh-CN"/>
        </w:rPr>
        <w:t>e meeting</w:t>
      </w:r>
      <w:r w:rsidR="00EF07A5">
        <w:rPr>
          <w:rFonts w:ascii="Times New Roman" w:hAnsi="Times New Roman"/>
          <w:sz w:val="20"/>
          <w:lang w:val="en-US" w:eastAsia="zh-CN"/>
        </w:rPr>
        <w:t xml:space="preserve"> MBS session notes </w:t>
      </w:r>
      <w:r w:rsidR="0094599A" w:rsidRPr="00280DB3">
        <w:rPr>
          <w:rFonts w:ascii="Times New Roman" w:hAnsi="Times New Roman"/>
          <w:sz w:val="20"/>
          <w:szCs w:val="20"/>
        </w:rPr>
        <w:t xml:space="preserve"> </w:t>
      </w:r>
    </w:p>
    <w:p w14:paraId="45228F58" w14:textId="77777777" w:rsidR="0094599A" w:rsidRPr="00201F60" w:rsidRDefault="0094599A" w:rsidP="00201F60">
      <w:pPr>
        <w:pStyle w:val="ListParagraph"/>
        <w:widowControl w:val="0"/>
        <w:autoSpaceDE w:val="0"/>
        <w:autoSpaceDN w:val="0"/>
        <w:adjustRightInd w:val="0"/>
        <w:spacing w:line="360" w:lineRule="auto"/>
        <w:ind w:left="0"/>
        <w:jc w:val="both"/>
        <w:rPr>
          <w:rFonts w:ascii="Times New Roman" w:hAnsi="Times New Roman"/>
          <w:sz w:val="20"/>
          <w:lang w:val="en-US" w:eastAsia="zh-CN"/>
        </w:rPr>
      </w:pPr>
    </w:p>
    <w:p w14:paraId="2E021F86" w14:textId="208E4E4A" w:rsidR="001239C8" w:rsidRPr="00656DB2" w:rsidRDefault="001239C8" w:rsidP="002F2559">
      <w:pPr>
        <w:pStyle w:val="ListParagraph"/>
        <w:widowControl w:val="0"/>
        <w:autoSpaceDE w:val="0"/>
        <w:autoSpaceDN w:val="0"/>
        <w:adjustRightInd w:val="0"/>
        <w:spacing w:line="360" w:lineRule="auto"/>
        <w:ind w:left="0"/>
        <w:jc w:val="both"/>
        <w:rPr>
          <w:rFonts w:ascii="Times New Roman" w:hAnsi="Times New Roman"/>
          <w:sz w:val="20"/>
          <w:szCs w:val="20"/>
          <w:lang w:val="en-US" w:eastAsia="zh-CN"/>
        </w:rPr>
      </w:pPr>
    </w:p>
    <w:sectPr w:rsidR="001239C8" w:rsidRPr="00656DB2"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46656" w14:textId="77777777" w:rsidR="00CC504A" w:rsidRDefault="00CC504A" w:rsidP="00796430">
      <w:r>
        <w:separator/>
      </w:r>
    </w:p>
  </w:endnote>
  <w:endnote w:type="continuationSeparator" w:id="0">
    <w:p w14:paraId="73D1CF21" w14:textId="77777777" w:rsidR="00CC504A" w:rsidRDefault="00CC504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8D96" w14:textId="77777777" w:rsidR="00CC504A" w:rsidRDefault="00CC504A" w:rsidP="00796430">
      <w:r>
        <w:separator/>
      </w:r>
    </w:p>
  </w:footnote>
  <w:footnote w:type="continuationSeparator" w:id="0">
    <w:p w14:paraId="1E6F1EB0" w14:textId="77777777" w:rsidR="00CC504A" w:rsidRDefault="00CC504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7"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3"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6"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0"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5"/>
  </w:num>
  <w:num w:numId="3">
    <w:abstractNumId w:val="13"/>
  </w:num>
  <w:num w:numId="4">
    <w:abstractNumId w:val="10"/>
  </w:num>
  <w:num w:numId="5">
    <w:abstractNumId w:val="21"/>
  </w:num>
  <w:num w:numId="6">
    <w:abstractNumId w:val="11"/>
  </w:num>
  <w:num w:numId="7">
    <w:abstractNumId w:val="5"/>
  </w:num>
  <w:num w:numId="8">
    <w:abstractNumId w:val="16"/>
  </w:num>
  <w:num w:numId="9">
    <w:abstractNumId w:val="17"/>
    <w:lvlOverride w:ilvl="0">
      <w:startOverride w:val="1"/>
    </w:lvlOverride>
  </w:num>
  <w:num w:numId="10">
    <w:abstractNumId w:val="4"/>
  </w:num>
  <w:num w:numId="11">
    <w:abstractNumId w:val="14"/>
  </w:num>
  <w:num w:numId="12">
    <w:abstractNumId w:val="31"/>
  </w:num>
  <w:num w:numId="13">
    <w:abstractNumId w:val="9"/>
  </w:num>
  <w:num w:numId="14">
    <w:abstractNumId w:val="25"/>
  </w:num>
  <w:num w:numId="15">
    <w:abstractNumId w:val="24"/>
  </w:num>
  <w:num w:numId="16">
    <w:abstractNumId w:val="0"/>
  </w:num>
  <w:num w:numId="17">
    <w:abstractNumId w:val="29"/>
  </w:num>
  <w:num w:numId="18">
    <w:abstractNumId w:val="22"/>
  </w:num>
  <w:num w:numId="19">
    <w:abstractNumId w:val="12"/>
  </w:num>
  <w:num w:numId="20">
    <w:abstractNumId w:val="28"/>
  </w:num>
  <w:num w:numId="21">
    <w:abstractNumId w:val="3"/>
  </w:num>
  <w:num w:numId="22">
    <w:abstractNumId w:val="2"/>
  </w:num>
  <w:num w:numId="23">
    <w:abstractNumId w:val="8"/>
  </w:num>
  <w:num w:numId="24">
    <w:abstractNumId w:val="26"/>
  </w:num>
  <w:num w:numId="25">
    <w:abstractNumId w:val="18"/>
  </w:num>
  <w:num w:numId="26">
    <w:abstractNumId w:val="27"/>
  </w:num>
  <w:num w:numId="27">
    <w:abstractNumId w:val="20"/>
  </w:num>
  <w:num w:numId="28">
    <w:abstractNumId w:val="19"/>
  </w:num>
  <w:num w:numId="29">
    <w:abstractNumId w:val="23"/>
  </w:num>
  <w:num w:numId="30">
    <w:abstractNumId w:val="30"/>
  </w:num>
  <w:num w:numId="31">
    <w:abstractNumId w:val="7"/>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E19"/>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279"/>
    <w:rsid w:val="0000554E"/>
    <w:rsid w:val="00005D53"/>
    <w:rsid w:val="00005FE7"/>
    <w:rsid w:val="0000601A"/>
    <w:rsid w:val="0000618D"/>
    <w:rsid w:val="000064CC"/>
    <w:rsid w:val="000065B4"/>
    <w:rsid w:val="00006701"/>
    <w:rsid w:val="000068B8"/>
    <w:rsid w:val="000069FB"/>
    <w:rsid w:val="00006B02"/>
    <w:rsid w:val="00006BA1"/>
    <w:rsid w:val="0000711C"/>
    <w:rsid w:val="00007151"/>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480"/>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885"/>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67"/>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1FC"/>
    <w:rsid w:val="0008032D"/>
    <w:rsid w:val="00080387"/>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1D89"/>
    <w:rsid w:val="000B1E1B"/>
    <w:rsid w:val="000B21F1"/>
    <w:rsid w:val="000B248F"/>
    <w:rsid w:val="000B2673"/>
    <w:rsid w:val="000B315E"/>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F5F"/>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DF6"/>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3E95"/>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770"/>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57"/>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961"/>
    <w:rsid w:val="001B4DD8"/>
    <w:rsid w:val="001B4DEF"/>
    <w:rsid w:val="001B4E7C"/>
    <w:rsid w:val="001B4EB0"/>
    <w:rsid w:val="001B5171"/>
    <w:rsid w:val="001B53D9"/>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D2"/>
    <w:rsid w:val="00201173"/>
    <w:rsid w:val="00201439"/>
    <w:rsid w:val="00201D00"/>
    <w:rsid w:val="00201EE2"/>
    <w:rsid w:val="00201F60"/>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53E"/>
    <w:rsid w:val="002108AC"/>
    <w:rsid w:val="002109D6"/>
    <w:rsid w:val="00210A7E"/>
    <w:rsid w:val="00210F8A"/>
    <w:rsid w:val="0021138B"/>
    <w:rsid w:val="002114E3"/>
    <w:rsid w:val="00211A54"/>
    <w:rsid w:val="00211AEA"/>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2F8"/>
    <w:rsid w:val="002B252B"/>
    <w:rsid w:val="002B2672"/>
    <w:rsid w:val="002B287C"/>
    <w:rsid w:val="002B2EDE"/>
    <w:rsid w:val="002B2F75"/>
    <w:rsid w:val="002B303C"/>
    <w:rsid w:val="002B317C"/>
    <w:rsid w:val="002B326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A31"/>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166"/>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A48"/>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0EF"/>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747"/>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CD0"/>
    <w:rsid w:val="00382FFE"/>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87DF4"/>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33"/>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39E"/>
    <w:rsid w:val="003D053C"/>
    <w:rsid w:val="003D0565"/>
    <w:rsid w:val="003D0A6F"/>
    <w:rsid w:val="003D0E73"/>
    <w:rsid w:val="003D0EC2"/>
    <w:rsid w:val="003D15CB"/>
    <w:rsid w:val="003D18AB"/>
    <w:rsid w:val="003D1F3B"/>
    <w:rsid w:val="003D259F"/>
    <w:rsid w:val="003D25AE"/>
    <w:rsid w:val="003D2A5D"/>
    <w:rsid w:val="003D2D48"/>
    <w:rsid w:val="003D340F"/>
    <w:rsid w:val="003D3590"/>
    <w:rsid w:val="003D4CE8"/>
    <w:rsid w:val="003D525E"/>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942"/>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588"/>
    <w:rsid w:val="00433659"/>
    <w:rsid w:val="00433BA5"/>
    <w:rsid w:val="00433BA8"/>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1E34"/>
    <w:rsid w:val="004623B9"/>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439"/>
    <w:rsid w:val="00471874"/>
    <w:rsid w:val="0047249D"/>
    <w:rsid w:val="0047261F"/>
    <w:rsid w:val="00472973"/>
    <w:rsid w:val="00472E7A"/>
    <w:rsid w:val="00472ECF"/>
    <w:rsid w:val="00472F29"/>
    <w:rsid w:val="004731D4"/>
    <w:rsid w:val="00473665"/>
    <w:rsid w:val="00473693"/>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9B"/>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294"/>
    <w:rsid w:val="004D56F7"/>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B5"/>
    <w:rsid w:val="004F1812"/>
    <w:rsid w:val="004F1853"/>
    <w:rsid w:val="004F1897"/>
    <w:rsid w:val="004F199F"/>
    <w:rsid w:val="004F1A7B"/>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00"/>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07E7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8DE"/>
    <w:rsid w:val="00514999"/>
    <w:rsid w:val="00514B36"/>
    <w:rsid w:val="00514C89"/>
    <w:rsid w:val="005153E7"/>
    <w:rsid w:val="005154D0"/>
    <w:rsid w:val="00515ACB"/>
    <w:rsid w:val="00515F02"/>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30367"/>
    <w:rsid w:val="0053143A"/>
    <w:rsid w:val="00531E53"/>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3BC"/>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CFD"/>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EDA"/>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BCD"/>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0AFB"/>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8B6"/>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814"/>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3B"/>
    <w:rsid w:val="005F2DD2"/>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2D1"/>
    <w:rsid w:val="005F7725"/>
    <w:rsid w:val="005F786A"/>
    <w:rsid w:val="005F7932"/>
    <w:rsid w:val="005F7A30"/>
    <w:rsid w:val="00600002"/>
    <w:rsid w:val="00600A0D"/>
    <w:rsid w:val="00600BA1"/>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CF3"/>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9F3"/>
    <w:rsid w:val="00645B62"/>
    <w:rsid w:val="0064646A"/>
    <w:rsid w:val="00646966"/>
    <w:rsid w:val="00646C93"/>
    <w:rsid w:val="00647065"/>
    <w:rsid w:val="0064786C"/>
    <w:rsid w:val="00647D94"/>
    <w:rsid w:val="0065064E"/>
    <w:rsid w:val="006507D0"/>
    <w:rsid w:val="00650A97"/>
    <w:rsid w:val="00650AEC"/>
    <w:rsid w:val="00650B62"/>
    <w:rsid w:val="00650E6B"/>
    <w:rsid w:val="00650EA3"/>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677"/>
    <w:rsid w:val="00672C31"/>
    <w:rsid w:val="00672CF9"/>
    <w:rsid w:val="00672D35"/>
    <w:rsid w:val="00672E65"/>
    <w:rsid w:val="0067325B"/>
    <w:rsid w:val="006732CF"/>
    <w:rsid w:val="0067331B"/>
    <w:rsid w:val="00673419"/>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26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FC8"/>
    <w:rsid w:val="006D54AC"/>
    <w:rsid w:val="006D54E6"/>
    <w:rsid w:val="006D5523"/>
    <w:rsid w:val="006D56B9"/>
    <w:rsid w:val="006D5BF2"/>
    <w:rsid w:val="006D5CB1"/>
    <w:rsid w:val="006D616D"/>
    <w:rsid w:val="006D6666"/>
    <w:rsid w:val="006D6CE3"/>
    <w:rsid w:val="006D6FFF"/>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6F7191"/>
    <w:rsid w:val="00700066"/>
    <w:rsid w:val="007001EE"/>
    <w:rsid w:val="007003A2"/>
    <w:rsid w:val="007003BA"/>
    <w:rsid w:val="00700621"/>
    <w:rsid w:val="007007B4"/>
    <w:rsid w:val="00700938"/>
    <w:rsid w:val="00700A76"/>
    <w:rsid w:val="00700C4D"/>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F64"/>
    <w:rsid w:val="0072046B"/>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62EB"/>
    <w:rsid w:val="007563E0"/>
    <w:rsid w:val="00756743"/>
    <w:rsid w:val="00756D69"/>
    <w:rsid w:val="007573F6"/>
    <w:rsid w:val="007574D0"/>
    <w:rsid w:val="00757AA6"/>
    <w:rsid w:val="00757E90"/>
    <w:rsid w:val="007600E4"/>
    <w:rsid w:val="007604E9"/>
    <w:rsid w:val="00760739"/>
    <w:rsid w:val="00760BFB"/>
    <w:rsid w:val="00761242"/>
    <w:rsid w:val="00761CE3"/>
    <w:rsid w:val="00762648"/>
    <w:rsid w:val="00762789"/>
    <w:rsid w:val="00763B7A"/>
    <w:rsid w:val="00763B7F"/>
    <w:rsid w:val="00764044"/>
    <w:rsid w:val="00764274"/>
    <w:rsid w:val="00764524"/>
    <w:rsid w:val="00764BBB"/>
    <w:rsid w:val="00764E96"/>
    <w:rsid w:val="007650F9"/>
    <w:rsid w:val="007657EE"/>
    <w:rsid w:val="0076585E"/>
    <w:rsid w:val="00765AD2"/>
    <w:rsid w:val="0076622B"/>
    <w:rsid w:val="00766365"/>
    <w:rsid w:val="00766394"/>
    <w:rsid w:val="00766633"/>
    <w:rsid w:val="007668BB"/>
    <w:rsid w:val="00766941"/>
    <w:rsid w:val="00770449"/>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979BF"/>
    <w:rsid w:val="007A0117"/>
    <w:rsid w:val="007A024B"/>
    <w:rsid w:val="007A02A1"/>
    <w:rsid w:val="007A0867"/>
    <w:rsid w:val="007A0E1D"/>
    <w:rsid w:val="007A1198"/>
    <w:rsid w:val="007A1509"/>
    <w:rsid w:val="007A17BC"/>
    <w:rsid w:val="007A1890"/>
    <w:rsid w:val="007A1940"/>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5E9A"/>
    <w:rsid w:val="007C61C3"/>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DD3"/>
    <w:rsid w:val="007D20CF"/>
    <w:rsid w:val="007D2B00"/>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F4A"/>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59C"/>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9B"/>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569"/>
    <w:rsid w:val="00870700"/>
    <w:rsid w:val="008711B2"/>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1E0E"/>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18BE"/>
    <w:rsid w:val="008A2019"/>
    <w:rsid w:val="008A2045"/>
    <w:rsid w:val="008A295C"/>
    <w:rsid w:val="008A29DE"/>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42E"/>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DD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387"/>
    <w:rsid w:val="00A024A5"/>
    <w:rsid w:val="00A027F5"/>
    <w:rsid w:val="00A02D6A"/>
    <w:rsid w:val="00A03033"/>
    <w:rsid w:val="00A032CA"/>
    <w:rsid w:val="00A03C2B"/>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3E64"/>
    <w:rsid w:val="00A6401D"/>
    <w:rsid w:val="00A64510"/>
    <w:rsid w:val="00A6476E"/>
    <w:rsid w:val="00A64C84"/>
    <w:rsid w:val="00A64E07"/>
    <w:rsid w:val="00A64F10"/>
    <w:rsid w:val="00A64F3C"/>
    <w:rsid w:val="00A6514A"/>
    <w:rsid w:val="00A65433"/>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E54"/>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3D5"/>
    <w:rsid w:val="00A82710"/>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839"/>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E"/>
    <w:rsid w:val="00AC7335"/>
    <w:rsid w:val="00AC77DD"/>
    <w:rsid w:val="00AC7901"/>
    <w:rsid w:val="00AC7AA0"/>
    <w:rsid w:val="00AC7B3F"/>
    <w:rsid w:val="00AD0315"/>
    <w:rsid w:val="00AD032F"/>
    <w:rsid w:val="00AD0432"/>
    <w:rsid w:val="00AD0541"/>
    <w:rsid w:val="00AD05F7"/>
    <w:rsid w:val="00AD0A4E"/>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066"/>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B59"/>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869"/>
    <w:rsid w:val="00B00C40"/>
    <w:rsid w:val="00B00F6D"/>
    <w:rsid w:val="00B0132C"/>
    <w:rsid w:val="00B013A9"/>
    <w:rsid w:val="00B0170F"/>
    <w:rsid w:val="00B01F84"/>
    <w:rsid w:val="00B0207E"/>
    <w:rsid w:val="00B0286C"/>
    <w:rsid w:val="00B029CA"/>
    <w:rsid w:val="00B02A34"/>
    <w:rsid w:val="00B02BD3"/>
    <w:rsid w:val="00B02D67"/>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7EA"/>
    <w:rsid w:val="00B37800"/>
    <w:rsid w:val="00B37FF2"/>
    <w:rsid w:val="00B40617"/>
    <w:rsid w:val="00B406BB"/>
    <w:rsid w:val="00B409A5"/>
    <w:rsid w:val="00B411E1"/>
    <w:rsid w:val="00B412F7"/>
    <w:rsid w:val="00B41313"/>
    <w:rsid w:val="00B414DB"/>
    <w:rsid w:val="00B417B8"/>
    <w:rsid w:val="00B418EC"/>
    <w:rsid w:val="00B41B9E"/>
    <w:rsid w:val="00B41EB2"/>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BEC"/>
    <w:rsid w:val="00B65E3E"/>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771"/>
    <w:rsid w:val="00B75B62"/>
    <w:rsid w:val="00B76612"/>
    <w:rsid w:val="00B7686D"/>
    <w:rsid w:val="00B76EAA"/>
    <w:rsid w:val="00B76F9D"/>
    <w:rsid w:val="00B77F89"/>
    <w:rsid w:val="00B80065"/>
    <w:rsid w:val="00B80618"/>
    <w:rsid w:val="00B80641"/>
    <w:rsid w:val="00B80824"/>
    <w:rsid w:val="00B80EA2"/>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C16"/>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498"/>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8E"/>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8B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C7D"/>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8D0"/>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A6F"/>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CE1"/>
    <w:rsid w:val="00CA4D94"/>
    <w:rsid w:val="00CA5471"/>
    <w:rsid w:val="00CA55CA"/>
    <w:rsid w:val="00CA5952"/>
    <w:rsid w:val="00CA59AD"/>
    <w:rsid w:val="00CA618D"/>
    <w:rsid w:val="00CA6398"/>
    <w:rsid w:val="00CA65C4"/>
    <w:rsid w:val="00CA665A"/>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04A"/>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4CDB"/>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1898"/>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82F"/>
    <w:rsid w:val="00D0391A"/>
    <w:rsid w:val="00D03AB7"/>
    <w:rsid w:val="00D03CB1"/>
    <w:rsid w:val="00D03DA5"/>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22D4"/>
    <w:rsid w:val="00D62350"/>
    <w:rsid w:val="00D624D3"/>
    <w:rsid w:val="00D62EAE"/>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96D"/>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3BB"/>
    <w:rsid w:val="00D82579"/>
    <w:rsid w:val="00D826AB"/>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A15"/>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8F5"/>
    <w:rsid w:val="00DD69F4"/>
    <w:rsid w:val="00DD6A6E"/>
    <w:rsid w:val="00DD6CDB"/>
    <w:rsid w:val="00DD6DE1"/>
    <w:rsid w:val="00DD7104"/>
    <w:rsid w:val="00DD725B"/>
    <w:rsid w:val="00DD7361"/>
    <w:rsid w:val="00DD74D5"/>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61A"/>
    <w:rsid w:val="00DE4A79"/>
    <w:rsid w:val="00DE4C35"/>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746"/>
    <w:rsid w:val="00E3086D"/>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B81"/>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8A8"/>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680"/>
    <w:rsid w:val="00E90CB7"/>
    <w:rsid w:val="00E91775"/>
    <w:rsid w:val="00E917B0"/>
    <w:rsid w:val="00E91F10"/>
    <w:rsid w:val="00E91F95"/>
    <w:rsid w:val="00E92322"/>
    <w:rsid w:val="00E9234E"/>
    <w:rsid w:val="00E923D4"/>
    <w:rsid w:val="00E92A83"/>
    <w:rsid w:val="00E93491"/>
    <w:rsid w:val="00E936C8"/>
    <w:rsid w:val="00E93886"/>
    <w:rsid w:val="00E947A7"/>
    <w:rsid w:val="00E94B71"/>
    <w:rsid w:val="00E94F36"/>
    <w:rsid w:val="00E94F9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1AE4"/>
    <w:rsid w:val="00EA22F1"/>
    <w:rsid w:val="00EA2715"/>
    <w:rsid w:val="00EA2804"/>
    <w:rsid w:val="00EA283D"/>
    <w:rsid w:val="00EA2880"/>
    <w:rsid w:val="00EA3356"/>
    <w:rsid w:val="00EA3BFA"/>
    <w:rsid w:val="00EA3D17"/>
    <w:rsid w:val="00EA3EA5"/>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96D"/>
    <w:rsid w:val="00EE7E68"/>
    <w:rsid w:val="00EF0437"/>
    <w:rsid w:val="00EF07A5"/>
    <w:rsid w:val="00EF0C5A"/>
    <w:rsid w:val="00EF1299"/>
    <w:rsid w:val="00EF1303"/>
    <w:rsid w:val="00EF1697"/>
    <w:rsid w:val="00EF185D"/>
    <w:rsid w:val="00EF1BCE"/>
    <w:rsid w:val="00EF264E"/>
    <w:rsid w:val="00EF2C55"/>
    <w:rsid w:val="00EF3059"/>
    <w:rsid w:val="00EF376C"/>
    <w:rsid w:val="00EF3C89"/>
    <w:rsid w:val="00EF3EE0"/>
    <w:rsid w:val="00EF40B3"/>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25F"/>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205CC"/>
    <w:rsid w:val="00F210A0"/>
    <w:rsid w:val="00F21811"/>
    <w:rsid w:val="00F219FC"/>
    <w:rsid w:val="00F21FE3"/>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4F14"/>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47"/>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7A"/>
    <w:rsid w:val="00F65821"/>
    <w:rsid w:val="00F66638"/>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0F00"/>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44C"/>
    <w:rsid w:val="00FC66B5"/>
    <w:rsid w:val="00FC68E8"/>
    <w:rsid w:val="00FC6A9F"/>
    <w:rsid w:val="00FC6B92"/>
    <w:rsid w:val="00FC6BEF"/>
    <w:rsid w:val="00FC71D5"/>
    <w:rsid w:val="00FC7526"/>
    <w:rsid w:val="00FC7B42"/>
    <w:rsid w:val="00FC7B84"/>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092"/>
    <w:rsid w:val="00FF119D"/>
    <w:rsid w:val="00FF130E"/>
    <w:rsid w:val="00FF15EC"/>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2F8"/>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765</TotalTime>
  <Pages>3</Pages>
  <Words>673</Words>
  <Characters>3706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21</cp:revision>
  <cp:lastPrinted>2016-09-19T04:11:00Z</cp:lastPrinted>
  <dcterms:created xsi:type="dcterms:W3CDTF">2023-05-03T13:16:00Z</dcterms:created>
  <dcterms:modified xsi:type="dcterms:W3CDTF">2023-08-07T09:14:00Z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